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CBAF96B" w14:textId="2A097ECE" w:rsidR="00DB41F3" w:rsidRPr="00261EA5" w:rsidRDefault="00C756E9" w:rsidP="00DB41F3">
      <w:pPr>
        <w:jc w:val="both"/>
        <w:rPr>
          <w:rFonts w:ascii="Arial" w:hAnsi="Arial" w:cs="Arial"/>
          <w:b/>
          <w:noProof/>
          <w:sz w:val="28"/>
          <w:szCs w:val="28"/>
          <w:lang w:eastAsia="en-IE"/>
        </w:rPr>
      </w:pPr>
      <w:r w:rsidRPr="00261EA5">
        <w:rPr>
          <w:rFonts w:ascii="Arial" w:hAnsi="Arial" w:cs="Arial"/>
          <w:noProof/>
          <w:lang w:eastAsia="en-IE"/>
        </w:rPr>
        <w:drawing>
          <wp:anchor distT="0" distB="0" distL="114300" distR="114300" simplePos="0" relativeHeight="251658240" behindDoc="1" locked="0" layoutInCell="1" allowOverlap="1" wp14:anchorId="0A5E0949" wp14:editId="07777777">
            <wp:simplePos x="0" y="0"/>
            <wp:positionH relativeFrom="column">
              <wp:posOffset>-1105259</wp:posOffset>
            </wp:positionH>
            <wp:positionV relativeFrom="paragraph">
              <wp:posOffset>3175</wp:posOffset>
            </wp:positionV>
            <wp:extent cx="9115425" cy="10332720"/>
            <wp:effectExtent l="0" t="0" r="9525" b="0"/>
            <wp:wrapNone/>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115425" cy="10332720"/>
                    </a:xfrm>
                    <a:prstGeom prst="rect">
                      <a:avLst/>
                    </a:prstGeom>
                    <a:noFill/>
                    <a:ln>
                      <a:noFill/>
                    </a:ln>
                  </pic:spPr>
                </pic:pic>
              </a:graphicData>
            </a:graphic>
            <wp14:sizeRelH relativeFrom="page">
              <wp14:pctWidth>0</wp14:pctWidth>
            </wp14:sizeRelH>
            <wp14:sizeRelV relativeFrom="page">
              <wp14:pctHeight>0</wp14:pctHeight>
            </wp14:sizeRelV>
          </wp:anchor>
        </w:drawing>
      </w:r>
      <w:r w:rsidR="00E05D82">
        <w:rPr>
          <w:rFonts w:ascii="Arial" w:hAnsi="Arial" w:cs="Arial"/>
          <w:b/>
          <w:noProof/>
          <w:sz w:val="28"/>
          <w:szCs w:val="28"/>
          <w:lang w:eastAsia="en-IE"/>
        </w:rPr>
        <w:drawing>
          <wp:anchor distT="0" distB="0" distL="114300" distR="114300" simplePos="0" relativeHeight="251659267" behindDoc="0" locked="0" layoutInCell="1" allowOverlap="1" wp14:anchorId="49526B1E" wp14:editId="6448018C">
            <wp:simplePos x="0" y="0"/>
            <wp:positionH relativeFrom="column">
              <wp:posOffset>2540</wp:posOffset>
            </wp:positionH>
            <wp:positionV relativeFrom="paragraph">
              <wp:posOffset>2540</wp:posOffset>
            </wp:positionV>
            <wp:extent cx="3258185" cy="1280160"/>
            <wp:effectExtent l="0" t="0" r="0" b="0"/>
            <wp:wrapNone/>
            <wp:docPr id="2134253034"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253034" name="Picture 1" descr="A black background with blue text&#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58185" cy="1280160"/>
                    </a:xfrm>
                    <a:prstGeom prst="rect">
                      <a:avLst/>
                    </a:prstGeom>
                  </pic:spPr>
                </pic:pic>
              </a:graphicData>
            </a:graphic>
          </wp:anchor>
        </w:drawing>
      </w:r>
    </w:p>
    <w:p w14:paraId="672A6659" w14:textId="77777777" w:rsidR="00DB41F3" w:rsidRDefault="00DB41F3" w:rsidP="00DB41F3">
      <w:pPr>
        <w:rPr>
          <w:rFonts w:ascii="Arial" w:hAnsi="Arial" w:cs="Arial"/>
          <w:b/>
          <w:color w:val="385623"/>
          <w:sz w:val="44"/>
          <w:szCs w:val="44"/>
        </w:rPr>
      </w:pPr>
    </w:p>
    <w:p w14:paraId="0A37501D" w14:textId="77777777" w:rsidR="000910FF" w:rsidRDefault="000910FF" w:rsidP="00DB41F3">
      <w:pPr>
        <w:rPr>
          <w:rFonts w:ascii="Arial" w:hAnsi="Arial" w:cs="Arial"/>
          <w:b/>
          <w:color w:val="385623"/>
          <w:sz w:val="44"/>
          <w:szCs w:val="44"/>
        </w:rPr>
      </w:pPr>
    </w:p>
    <w:p w14:paraId="5DAB6C7B" w14:textId="77777777" w:rsidR="000910FF" w:rsidRDefault="000910FF" w:rsidP="00DB41F3">
      <w:pPr>
        <w:rPr>
          <w:rFonts w:ascii="Arial" w:hAnsi="Arial" w:cs="Arial"/>
          <w:b/>
          <w:color w:val="385623"/>
          <w:sz w:val="44"/>
          <w:szCs w:val="44"/>
        </w:rPr>
      </w:pPr>
    </w:p>
    <w:p w14:paraId="02EB378F" w14:textId="77777777" w:rsidR="000910FF" w:rsidRPr="00C756E9" w:rsidRDefault="000910FF" w:rsidP="00DB41F3">
      <w:pPr>
        <w:rPr>
          <w:rFonts w:ascii="Arial" w:hAnsi="Arial" w:cs="Arial"/>
          <w:b/>
          <w:color w:val="385623"/>
          <w:sz w:val="20"/>
          <w:szCs w:val="20"/>
        </w:rPr>
      </w:pPr>
    </w:p>
    <w:p w14:paraId="35C85BE7" w14:textId="77777777" w:rsidR="00CC4D87" w:rsidRPr="00C756E9" w:rsidRDefault="00CC4D87" w:rsidP="00CC4D87">
      <w:pPr>
        <w:spacing w:after="120"/>
        <w:rPr>
          <w:rFonts w:ascii="Arial" w:hAnsi="Arial" w:cs="Arial"/>
          <w:b/>
          <w:color w:val="143E29"/>
          <w:sz w:val="44"/>
          <w:szCs w:val="44"/>
        </w:rPr>
      </w:pPr>
      <w:r w:rsidRPr="00C756E9">
        <w:rPr>
          <w:rFonts w:ascii="Arial" w:hAnsi="Arial" w:cs="Arial"/>
          <w:b/>
          <w:color w:val="143E29"/>
          <w:sz w:val="44"/>
          <w:szCs w:val="44"/>
        </w:rPr>
        <w:t xml:space="preserve">Brief For Appointment of Design Team </w:t>
      </w:r>
      <w:r w:rsidR="00EA4A2F" w:rsidRPr="00C756E9">
        <w:rPr>
          <w:rFonts w:ascii="Arial" w:hAnsi="Arial" w:cs="Arial"/>
          <w:b/>
          <w:color w:val="143E29"/>
          <w:sz w:val="44"/>
          <w:szCs w:val="44"/>
        </w:rPr>
        <w:t>under</w:t>
      </w:r>
      <w:r w:rsidRPr="00C756E9">
        <w:rPr>
          <w:rFonts w:ascii="Arial" w:hAnsi="Arial" w:cs="Arial"/>
          <w:b/>
          <w:color w:val="143E29"/>
          <w:sz w:val="44"/>
          <w:szCs w:val="44"/>
        </w:rPr>
        <w:t xml:space="preserve"> </w:t>
      </w:r>
      <w:r w:rsidR="00EA4A2F" w:rsidRPr="00C756E9">
        <w:rPr>
          <w:rFonts w:ascii="Arial" w:hAnsi="Arial" w:cs="Arial"/>
          <w:b/>
          <w:color w:val="143E29"/>
          <w:sz w:val="44"/>
          <w:szCs w:val="44"/>
        </w:rPr>
        <w:t xml:space="preserve">the </w:t>
      </w:r>
      <w:r w:rsidRPr="00C756E9">
        <w:rPr>
          <w:rFonts w:ascii="Arial" w:hAnsi="Arial" w:cs="Arial"/>
          <w:b/>
          <w:color w:val="143E29"/>
          <w:sz w:val="44"/>
          <w:szCs w:val="44"/>
        </w:rPr>
        <w:t>Additional Accommodation Scheme</w:t>
      </w:r>
    </w:p>
    <w:p w14:paraId="2B57DF6A" w14:textId="77777777" w:rsidR="00CC4D87" w:rsidRDefault="00DB41F3" w:rsidP="00DB41F3">
      <w:pPr>
        <w:rPr>
          <w:rFonts w:ascii="Arial" w:hAnsi="Arial" w:cs="Arial"/>
          <w:b/>
          <w:color w:val="143E29"/>
          <w:sz w:val="44"/>
          <w:szCs w:val="44"/>
        </w:rPr>
      </w:pPr>
      <w:r w:rsidRPr="00C756E9">
        <w:rPr>
          <w:rFonts w:ascii="Arial" w:hAnsi="Arial" w:cs="Arial"/>
          <w:b/>
          <w:color w:val="143E29"/>
          <w:sz w:val="36"/>
          <w:szCs w:val="44"/>
        </w:rPr>
        <w:t>for</w:t>
      </w:r>
      <w:r w:rsidRPr="00C756E9">
        <w:rPr>
          <w:rFonts w:ascii="Arial" w:hAnsi="Arial" w:cs="Arial"/>
          <w:b/>
          <w:color w:val="143E29"/>
          <w:sz w:val="44"/>
          <w:szCs w:val="44"/>
        </w:rPr>
        <w:t xml:space="preserve"> </w:t>
      </w:r>
    </w:p>
    <w:p w14:paraId="6A05A809" w14:textId="77777777" w:rsidR="00C756E9" w:rsidRPr="00C756E9" w:rsidRDefault="00C756E9" w:rsidP="00DB41F3">
      <w:pPr>
        <w:rPr>
          <w:rFonts w:ascii="Arial" w:hAnsi="Arial" w:cs="Arial"/>
          <w:b/>
          <w:color w:val="143E29"/>
          <w:sz w:val="44"/>
          <w:szCs w:val="44"/>
        </w:rPr>
      </w:pPr>
    </w:p>
    <w:p w14:paraId="4E002E28" w14:textId="3871A585" w:rsidR="00C756E9" w:rsidRPr="00C756E9" w:rsidRDefault="00372BFE" w:rsidP="00C756E9">
      <w:pPr>
        <w:rPr>
          <w:rFonts w:ascii="Arial" w:hAnsi="Arial" w:cs="Arial"/>
          <w:b/>
          <w:color w:val="143E29"/>
          <w:sz w:val="44"/>
          <w:szCs w:val="44"/>
        </w:rPr>
      </w:pPr>
      <w:sdt>
        <w:sdtPr>
          <w:rPr>
            <w:rFonts w:ascii="Arial" w:hAnsi="Arial" w:cs="Arial"/>
            <w:b/>
            <w:color w:val="143E29"/>
            <w:sz w:val="44"/>
            <w:szCs w:val="44"/>
          </w:rPr>
          <w:alias w:val="School Name"/>
          <w:tag w:val="School Name"/>
          <w:id w:val="1015655991"/>
          <w:placeholder>
            <w:docPart w:val="39D203FFD2494106839112594D89A3E9"/>
          </w:placeholder>
          <w:dataBinding w:prefixMappings="xmlns:ns0='http://schemas.microsoft.com/office/2006/coverPageProps' " w:xpath="/ns0:CoverPageProperties[1]/ns0:Abstract[1]" w:storeItemID="{55AF091B-3C7A-41E3-B477-F2FDAA23CFDA}"/>
          <w:text/>
        </w:sdtPr>
        <w:sdtEndPr/>
        <w:sdtContent>
          <w:r w:rsidR="00B90F68" w:rsidRPr="00B90F68">
            <w:rPr>
              <w:rFonts w:ascii="Arial" w:hAnsi="Arial" w:cs="Arial"/>
              <w:b/>
              <w:color w:val="143E29"/>
              <w:sz w:val="44"/>
              <w:szCs w:val="44"/>
            </w:rPr>
            <w:t>Scoil Aonghusa</w:t>
          </w:r>
        </w:sdtContent>
      </w:sdt>
    </w:p>
    <w:p w14:paraId="47D2A083" w14:textId="4D8FF2C6" w:rsidR="00C756E9" w:rsidRPr="00C756E9" w:rsidRDefault="00372BFE" w:rsidP="00C756E9">
      <w:pPr>
        <w:rPr>
          <w:rFonts w:ascii="Arial" w:hAnsi="Arial" w:cs="Arial"/>
          <w:color w:val="143E29"/>
          <w:sz w:val="44"/>
          <w:szCs w:val="44"/>
        </w:rPr>
      </w:pPr>
      <w:sdt>
        <w:sdtPr>
          <w:rPr>
            <w:rFonts w:ascii="Arial" w:hAnsi="Arial" w:cs="Arial"/>
            <w:color w:val="143E29"/>
            <w:sz w:val="44"/>
            <w:szCs w:val="44"/>
          </w:rPr>
          <w:alias w:val="School Address"/>
          <w:tag w:val=""/>
          <w:id w:val="-1887638139"/>
          <w:placeholder>
            <w:docPart w:val="8FA04847602A4E0DB75EFBE70B7E804E"/>
          </w:placeholder>
          <w:dataBinding w:prefixMappings="xmlns:ns0='http://schemas.microsoft.com/office/2006/coverPageProps' " w:xpath="/ns0:CoverPageProperties[1]/ns0:CompanyAddress[1]" w:storeItemID="{55AF091B-3C7A-41E3-B477-F2FDAA23CFDA}"/>
          <w:text/>
        </w:sdtPr>
        <w:sdtEndPr/>
        <w:sdtContent>
          <w:r w:rsidR="00B90F68" w:rsidRPr="00B90F68">
            <w:rPr>
              <w:rFonts w:ascii="Arial" w:hAnsi="Arial" w:cs="Arial"/>
              <w:color w:val="143E29"/>
              <w:sz w:val="44"/>
              <w:szCs w:val="44"/>
            </w:rPr>
            <w:t>Cahir Road, Cashel,</w:t>
          </w:r>
          <w:r w:rsidR="00B90F68">
            <w:rPr>
              <w:rFonts w:ascii="Arial" w:hAnsi="Arial" w:cs="Arial"/>
              <w:color w:val="143E29"/>
              <w:sz w:val="44"/>
              <w:szCs w:val="44"/>
            </w:rPr>
            <w:t xml:space="preserve"> Tipperary</w:t>
          </w:r>
        </w:sdtContent>
      </w:sdt>
    </w:p>
    <w:p w14:paraId="55633C30" w14:textId="21258EEE" w:rsidR="00C756E9" w:rsidRPr="00C756E9" w:rsidRDefault="00C756E9" w:rsidP="00B90F68">
      <w:pPr>
        <w:rPr>
          <w:rFonts w:ascii="Arial" w:hAnsi="Arial" w:cs="Arial"/>
          <w:b/>
          <w:color w:val="385623" w:themeColor="accent6" w:themeShade="80"/>
          <w:sz w:val="44"/>
          <w:szCs w:val="44"/>
        </w:rPr>
      </w:pPr>
      <w:r>
        <w:rPr>
          <w:rFonts w:ascii="Arial" w:hAnsi="Arial" w:cs="Arial"/>
          <w:b/>
          <w:color w:val="143E29"/>
          <w:sz w:val="44"/>
          <w:szCs w:val="44"/>
        </w:rPr>
        <w:t>Roll n</w:t>
      </w:r>
      <w:r w:rsidRPr="00C756E9">
        <w:rPr>
          <w:rFonts w:ascii="Arial" w:hAnsi="Arial" w:cs="Arial"/>
          <w:b/>
          <w:color w:val="143E29"/>
          <w:sz w:val="44"/>
          <w:szCs w:val="44"/>
        </w:rPr>
        <w:t xml:space="preserve">o. </w:t>
      </w:r>
      <w:sdt>
        <w:sdtPr>
          <w:rPr>
            <w:rFonts w:ascii="Arial" w:hAnsi="Arial" w:cs="Arial"/>
            <w:b/>
            <w:color w:val="143E29"/>
            <w:sz w:val="44"/>
            <w:szCs w:val="44"/>
          </w:rPr>
          <w:alias w:val="Roll Number"/>
          <w:tag w:val="Roll Number"/>
          <w:id w:val="1648628088"/>
          <w:placeholder>
            <w:docPart w:val="AAEBE88A58C84B2A897826C4004AD553"/>
          </w:placeholder>
          <w:dataBinding w:prefixMappings="xmlns:ns0='http://purl.org/dc/elements/1.1/' xmlns:ns1='http://schemas.openxmlformats.org/package/2006/metadata/core-properties' " w:xpath="/ns1:coreProperties[1]/ns0:creator[1]" w:storeItemID="{6C3C8BC8-F283-45AE-878A-BAB7291924A1}"/>
          <w:text/>
        </w:sdtPr>
        <w:sdtEndPr/>
        <w:sdtContent>
          <w:r w:rsidR="00B90F68" w:rsidRPr="00B90F68">
            <w:rPr>
              <w:rFonts w:ascii="Arial" w:hAnsi="Arial" w:cs="Arial"/>
              <w:b/>
              <w:color w:val="143E29"/>
              <w:sz w:val="44"/>
              <w:szCs w:val="44"/>
            </w:rPr>
            <w:t>19615S</w:t>
          </w:r>
        </w:sdtContent>
      </w:sdt>
    </w:p>
    <w:p w14:paraId="5A39BBE3" w14:textId="77777777" w:rsidR="00C756E9" w:rsidRDefault="00C756E9" w:rsidP="00C756E9">
      <w:pPr>
        <w:rPr>
          <w:b/>
          <w:color w:val="A39161"/>
          <w:sz w:val="40"/>
          <w:szCs w:val="40"/>
        </w:rPr>
      </w:pPr>
    </w:p>
    <w:p w14:paraId="41C8F396" w14:textId="77777777" w:rsidR="001238B3" w:rsidRDefault="001238B3" w:rsidP="001238B3">
      <w:pPr>
        <w:rPr>
          <w:rFonts w:ascii="Arial" w:hAnsi="Arial" w:cs="Arial"/>
          <w:b/>
          <w:color w:val="385623"/>
          <w:sz w:val="44"/>
          <w:szCs w:val="44"/>
        </w:rPr>
      </w:pPr>
    </w:p>
    <w:p w14:paraId="72A3D3EC" w14:textId="77777777" w:rsidR="001238B3" w:rsidRDefault="001238B3" w:rsidP="001238B3">
      <w:pPr>
        <w:rPr>
          <w:rFonts w:ascii="Arial" w:hAnsi="Arial" w:cs="Arial"/>
          <w:b/>
          <w:color w:val="385623"/>
          <w:sz w:val="44"/>
          <w:szCs w:val="44"/>
        </w:rPr>
      </w:pPr>
    </w:p>
    <w:p w14:paraId="0D0B940D" w14:textId="77777777" w:rsidR="001238B3" w:rsidRDefault="001238B3" w:rsidP="001238B3">
      <w:pPr>
        <w:rPr>
          <w:rFonts w:ascii="Arial" w:hAnsi="Arial" w:cs="Arial"/>
          <w:b/>
          <w:color w:val="385623"/>
          <w:sz w:val="44"/>
          <w:szCs w:val="44"/>
        </w:rPr>
      </w:pPr>
    </w:p>
    <w:p w14:paraId="0E27B00A" w14:textId="77777777" w:rsidR="001238B3" w:rsidRDefault="001238B3" w:rsidP="001238B3">
      <w:pPr>
        <w:rPr>
          <w:rFonts w:ascii="Arial" w:hAnsi="Arial" w:cs="Arial"/>
          <w:b/>
          <w:color w:val="385623"/>
          <w:sz w:val="44"/>
          <w:szCs w:val="44"/>
        </w:rPr>
      </w:pPr>
    </w:p>
    <w:p w14:paraId="60061E4C" w14:textId="77777777" w:rsidR="001238B3" w:rsidRDefault="001238B3" w:rsidP="001238B3">
      <w:pPr>
        <w:rPr>
          <w:rFonts w:ascii="Arial" w:hAnsi="Arial" w:cs="Arial"/>
          <w:b/>
          <w:color w:val="385623"/>
          <w:sz w:val="44"/>
          <w:szCs w:val="44"/>
        </w:rPr>
      </w:pPr>
    </w:p>
    <w:p w14:paraId="44EAFD9C" w14:textId="77777777" w:rsidR="001238B3" w:rsidRDefault="001238B3" w:rsidP="001238B3">
      <w:pPr>
        <w:rPr>
          <w:rFonts w:ascii="Arial" w:hAnsi="Arial" w:cs="Arial"/>
          <w:b/>
          <w:color w:val="385623"/>
          <w:sz w:val="44"/>
          <w:szCs w:val="44"/>
        </w:rPr>
      </w:pPr>
    </w:p>
    <w:p w14:paraId="4B94D5A5" w14:textId="77777777" w:rsidR="001238B3" w:rsidRDefault="001238B3" w:rsidP="001238B3">
      <w:pPr>
        <w:rPr>
          <w:rFonts w:ascii="Arial" w:hAnsi="Arial" w:cs="Arial"/>
          <w:b/>
          <w:color w:val="A39161"/>
          <w:sz w:val="36"/>
          <w:szCs w:val="36"/>
        </w:rPr>
      </w:pPr>
    </w:p>
    <w:p w14:paraId="3DEEC669" w14:textId="77777777" w:rsidR="001238B3" w:rsidRDefault="001238B3" w:rsidP="001238B3">
      <w:pPr>
        <w:rPr>
          <w:rFonts w:ascii="Arial" w:hAnsi="Arial" w:cs="Arial"/>
          <w:b/>
          <w:color w:val="A39161"/>
          <w:sz w:val="36"/>
          <w:szCs w:val="36"/>
        </w:rPr>
      </w:pPr>
    </w:p>
    <w:p w14:paraId="3656B9AB" w14:textId="77777777" w:rsidR="001238B3" w:rsidRDefault="001238B3" w:rsidP="001238B3">
      <w:pPr>
        <w:rPr>
          <w:rFonts w:ascii="Arial" w:hAnsi="Arial" w:cs="Arial"/>
          <w:b/>
          <w:color w:val="A39161"/>
          <w:sz w:val="36"/>
          <w:szCs w:val="36"/>
        </w:rPr>
      </w:pPr>
    </w:p>
    <w:p w14:paraId="45FB0818" w14:textId="77777777" w:rsidR="001238B3" w:rsidRDefault="001238B3" w:rsidP="001238B3">
      <w:pPr>
        <w:rPr>
          <w:rFonts w:ascii="Arial" w:hAnsi="Arial" w:cs="Arial"/>
          <w:b/>
          <w:color w:val="A39161"/>
          <w:sz w:val="36"/>
          <w:szCs w:val="36"/>
        </w:rPr>
      </w:pPr>
    </w:p>
    <w:p w14:paraId="049F31CB" w14:textId="77777777" w:rsidR="001238B3" w:rsidRDefault="001238B3" w:rsidP="001238B3">
      <w:pPr>
        <w:rPr>
          <w:rFonts w:ascii="Arial" w:hAnsi="Arial" w:cs="Arial"/>
          <w:b/>
          <w:color w:val="A39161"/>
          <w:sz w:val="36"/>
          <w:szCs w:val="36"/>
        </w:rPr>
      </w:pPr>
    </w:p>
    <w:p w14:paraId="53128261" w14:textId="77777777" w:rsidR="001238B3" w:rsidRDefault="001238B3" w:rsidP="001238B3">
      <w:pPr>
        <w:rPr>
          <w:rFonts w:ascii="Arial" w:hAnsi="Arial" w:cs="Arial"/>
          <w:b/>
          <w:color w:val="A39161"/>
          <w:sz w:val="36"/>
          <w:szCs w:val="36"/>
        </w:rPr>
      </w:pPr>
    </w:p>
    <w:p w14:paraId="62486C05" w14:textId="77777777" w:rsidR="00C756E9" w:rsidRDefault="00C756E9" w:rsidP="00C756E9">
      <w:pPr>
        <w:jc w:val="center"/>
        <w:rPr>
          <w:b/>
          <w:color w:val="A39161"/>
          <w:sz w:val="32"/>
          <w:szCs w:val="32"/>
        </w:rPr>
      </w:pPr>
    </w:p>
    <w:p w14:paraId="4101652C" w14:textId="77777777" w:rsidR="00C756E9" w:rsidRDefault="00C756E9" w:rsidP="00C756E9">
      <w:pPr>
        <w:jc w:val="center"/>
        <w:rPr>
          <w:b/>
          <w:color w:val="A39161"/>
          <w:sz w:val="32"/>
          <w:szCs w:val="32"/>
        </w:rPr>
      </w:pPr>
    </w:p>
    <w:p w14:paraId="4B99056E" w14:textId="77777777" w:rsidR="00C756E9" w:rsidRDefault="00C756E9" w:rsidP="00C756E9">
      <w:pPr>
        <w:jc w:val="center"/>
        <w:rPr>
          <w:b/>
          <w:color w:val="A39161"/>
          <w:sz w:val="32"/>
          <w:szCs w:val="32"/>
        </w:rPr>
      </w:pPr>
    </w:p>
    <w:p w14:paraId="64E3ECA5" w14:textId="753A2A5E" w:rsidR="00C756E9" w:rsidRPr="00C756E9" w:rsidRDefault="00232032" w:rsidP="42A1B531">
      <w:pPr>
        <w:rPr>
          <w:rFonts w:asciiTheme="minorHAnsi" w:hAnsiTheme="minorHAnsi" w:cs="Arial"/>
          <w:b/>
          <w:bCs/>
          <w:color w:val="A39161"/>
          <w:sz w:val="32"/>
          <w:szCs w:val="32"/>
        </w:rPr>
      </w:pPr>
      <w:r w:rsidRPr="42A1B531">
        <w:rPr>
          <w:rFonts w:asciiTheme="minorHAnsi" w:hAnsiTheme="minorHAnsi" w:cs="Arial"/>
          <w:b/>
          <w:bCs/>
          <w:color w:val="A39161"/>
          <w:sz w:val="32"/>
          <w:szCs w:val="32"/>
        </w:rPr>
        <w:t>IGD-002-v</w:t>
      </w:r>
      <w:r w:rsidR="10E0AC52" w:rsidRPr="42A1B531">
        <w:rPr>
          <w:rFonts w:asciiTheme="minorHAnsi" w:hAnsiTheme="minorHAnsi" w:cs="Arial"/>
          <w:b/>
          <w:bCs/>
          <w:color w:val="A39161"/>
          <w:sz w:val="32"/>
          <w:szCs w:val="32"/>
        </w:rPr>
        <w:t>9</w:t>
      </w:r>
      <w:r w:rsidR="00C756E9" w:rsidRPr="00C756E9">
        <w:rPr>
          <w:rFonts w:asciiTheme="minorHAnsi" w:hAnsiTheme="minorHAnsi" w:cs="Arial"/>
          <w:b/>
          <w:color w:val="A39161"/>
          <w:sz w:val="32"/>
          <w:szCs w:val="32"/>
        </w:rPr>
        <w:tab/>
      </w:r>
      <w:r w:rsidR="00C756E9" w:rsidRPr="00C756E9">
        <w:rPr>
          <w:rFonts w:asciiTheme="minorHAnsi" w:hAnsiTheme="minorHAnsi" w:cs="Arial"/>
          <w:b/>
          <w:color w:val="A39161"/>
          <w:sz w:val="32"/>
          <w:szCs w:val="32"/>
        </w:rPr>
        <w:tab/>
      </w:r>
      <w:r w:rsidR="00C756E9" w:rsidRPr="00C756E9">
        <w:rPr>
          <w:rFonts w:asciiTheme="minorHAnsi" w:hAnsiTheme="minorHAnsi" w:cs="Arial"/>
          <w:b/>
          <w:color w:val="A39161"/>
          <w:sz w:val="32"/>
          <w:szCs w:val="32"/>
        </w:rPr>
        <w:tab/>
      </w:r>
      <w:r w:rsidR="00C756E9" w:rsidRPr="00C756E9">
        <w:rPr>
          <w:rFonts w:asciiTheme="minorHAnsi" w:hAnsiTheme="minorHAnsi" w:cs="Arial"/>
          <w:b/>
          <w:color w:val="A39161"/>
          <w:sz w:val="32"/>
          <w:szCs w:val="32"/>
        </w:rPr>
        <w:tab/>
      </w:r>
      <w:r w:rsidR="00C756E9" w:rsidRPr="42A1B531">
        <w:rPr>
          <w:rFonts w:asciiTheme="minorHAnsi" w:hAnsiTheme="minorHAnsi" w:cs="Arial"/>
          <w:b/>
          <w:bCs/>
          <w:color w:val="A39161"/>
          <w:sz w:val="32"/>
          <w:szCs w:val="32"/>
        </w:rPr>
        <w:t xml:space="preserve">   </w:t>
      </w:r>
      <w:r w:rsidR="00C756E9" w:rsidRPr="00C756E9">
        <w:rPr>
          <w:rFonts w:asciiTheme="minorHAnsi" w:hAnsiTheme="minorHAnsi" w:cs="Arial"/>
          <w:b/>
          <w:color w:val="A39161"/>
          <w:sz w:val="32"/>
          <w:szCs w:val="32"/>
        </w:rPr>
        <w:tab/>
      </w:r>
      <w:r w:rsidR="00D13C0C">
        <w:rPr>
          <w:rFonts w:asciiTheme="minorHAnsi" w:hAnsiTheme="minorHAnsi" w:cs="Arial"/>
          <w:b/>
          <w:color w:val="A39161"/>
          <w:sz w:val="32"/>
          <w:szCs w:val="32"/>
        </w:rPr>
        <w:tab/>
      </w:r>
      <w:r w:rsidR="00D13C0C">
        <w:rPr>
          <w:rFonts w:asciiTheme="minorHAnsi" w:hAnsiTheme="minorHAnsi" w:cs="Arial"/>
          <w:b/>
          <w:color w:val="A39161"/>
          <w:sz w:val="32"/>
          <w:szCs w:val="32"/>
        </w:rPr>
        <w:tab/>
      </w:r>
      <w:r w:rsidR="00C756E9" w:rsidRPr="42A1B531">
        <w:rPr>
          <w:rFonts w:asciiTheme="minorHAnsi" w:hAnsiTheme="minorHAnsi" w:cs="Arial"/>
          <w:b/>
          <w:bCs/>
          <w:color w:val="A39161"/>
          <w:sz w:val="32"/>
          <w:szCs w:val="32"/>
        </w:rPr>
        <w:t xml:space="preserve">Issue </w:t>
      </w:r>
      <w:sdt>
        <w:sdtPr>
          <w:rPr>
            <w:rFonts w:asciiTheme="minorHAnsi" w:hAnsiTheme="minorHAnsi" w:cs="Arial"/>
            <w:b/>
            <w:bCs/>
            <w:color w:val="A39161"/>
            <w:sz w:val="32"/>
            <w:szCs w:val="32"/>
          </w:rPr>
          <w:alias w:val="Issue No."/>
          <w:tag w:val="Issue No."/>
          <w:id w:val="-731461623"/>
          <w:placeholder>
            <w:docPart w:val="EC57F55C5795438EB39B60CAB990C5FB"/>
          </w:placeholder>
          <w:dataBinding w:prefixMappings="xmlns:ns0='http://purl.org/dc/elements/1.1/' xmlns:ns1='http://schemas.openxmlformats.org/package/2006/metadata/core-properties' " w:xpath="/ns1:coreProperties[1]/ns1:category[1]" w:storeItemID="{6C3C8BC8-F283-45AE-878A-BAB7291924A1}"/>
          <w:text/>
        </w:sdtPr>
        <w:sdtEndPr/>
        <w:sdtContent>
          <w:r w:rsidR="00F1213E" w:rsidRPr="42A1B531">
            <w:rPr>
              <w:rFonts w:asciiTheme="minorHAnsi" w:hAnsiTheme="minorHAnsi" w:cs="Arial"/>
              <w:b/>
              <w:bCs/>
              <w:color w:val="A39161"/>
              <w:sz w:val="32"/>
              <w:szCs w:val="32"/>
            </w:rPr>
            <w:t>1</w:t>
          </w:r>
        </w:sdtContent>
      </w:sdt>
      <w:r w:rsidR="00C756E9" w:rsidRPr="42A1B531">
        <w:rPr>
          <w:rFonts w:asciiTheme="minorHAnsi" w:hAnsiTheme="minorHAnsi" w:cs="Arial"/>
          <w:b/>
          <w:bCs/>
          <w:color w:val="A39161"/>
          <w:sz w:val="32"/>
          <w:szCs w:val="32"/>
        </w:rPr>
        <w:t xml:space="preserve"> </w:t>
      </w:r>
      <w:sdt>
        <w:sdtPr>
          <w:rPr>
            <w:rFonts w:asciiTheme="minorHAnsi" w:hAnsiTheme="minorHAnsi" w:cs="Arial"/>
            <w:b/>
            <w:bCs/>
            <w:color w:val="A39161"/>
            <w:sz w:val="32"/>
            <w:szCs w:val="32"/>
          </w:rPr>
          <w:alias w:val="Date"/>
          <w:tag w:val="Date"/>
          <w:id w:val="1014506190"/>
          <w:placeholder>
            <w:docPart w:val="81AF5DB0C01442E1AAEB49DBDE8D5077"/>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AD0C10">
            <w:rPr>
              <w:rFonts w:asciiTheme="minorHAnsi" w:hAnsiTheme="minorHAnsi" w:cs="Arial"/>
              <w:b/>
              <w:bCs/>
              <w:color w:val="A39161"/>
              <w:sz w:val="32"/>
              <w:szCs w:val="32"/>
            </w:rPr>
            <w:t>03/06/2025</w:t>
          </w:r>
        </w:sdtContent>
      </w:sdt>
    </w:p>
    <w:p w14:paraId="1299C43A" w14:textId="77777777" w:rsidR="00DB41F3" w:rsidRPr="00261EA5" w:rsidRDefault="00DB41F3" w:rsidP="00DB41F3">
      <w:pPr>
        <w:rPr>
          <w:rFonts w:ascii="Arial" w:hAnsi="Arial" w:cs="Arial"/>
          <w:b/>
          <w:color w:val="A39161"/>
          <w:sz w:val="40"/>
          <w:szCs w:val="40"/>
        </w:rPr>
      </w:pPr>
    </w:p>
    <w:p w14:paraId="4DDBEF00" w14:textId="77777777" w:rsidR="00DA2A91" w:rsidRDefault="00DB41F3" w:rsidP="00DA2A91">
      <w:r w:rsidRPr="00261EA5">
        <w:rPr>
          <w:rFonts w:ascii="Arial" w:hAnsi="Arial" w:cs="Arial"/>
        </w:rPr>
        <w:br w:type="page"/>
      </w:r>
    </w:p>
    <w:p w14:paraId="04D88EE3" w14:textId="77777777" w:rsidR="00C756E9" w:rsidRDefault="00DA2A91" w:rsidP="00626A2C">
      <w:pPr>
        <w:spacing w:after="120"/>
        <w:rPr>
          <w:rFonts w:ascii="Arial" w:hAnsi="Arial" w:cs="Arial"/>
          <w:sz w:val="32"/>
          <w:szCs w:val="32"/>
        </w:rPr>
      </w:pPr>
      <w:r w:rsidRPr="00DA2A91">
        <w:rPr>
          <w:rFonts w:ascii="Arial" w:hAnsi="Arial" w:cs="Arial"/>
          <w:b/>
          <w:noProof/>
          <w:sz w:val="28"/>
          <w:szCs w:val="28"/>
          <w:lang w:eastAsia="en-IE"/>
        </w:rPr>
        <w:lastRenderedPageBreak/>
        <mc:AlternateContent>
          <mc:Choice Requires="wps">
            <w:drawing>
              <wp:anchor distT="45720" distB="45720" distL="114300" distR="114300" simplePos="0" relativeHeight="251658241" behindDoc="0" locked="0" layoutInCell="1" allowOverlap="1" wp14:anchorId="4E9CC26B" wp14:editId="07777777">
                <wp:simplePos x="0" y="0"/>
                <wp:positionH relativeFrom="margin">
                  <wp:align>right</wp:align>
                </wp:positionH>
                <wp:positionV relativeFrom="paragraph">
                  <wp:posOffset>607</wp:posOffset>
                </wp:positionV>
                <wp:extent cx="5800725" cy="1181100"/>
                <wp:effectExtent l="0" t="0" r="28575"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0725" cy="1181100"/>
                        </a:xfrm>
                        <a:prstGeom prst="rect">
                          <a:avLst/>
                        </a:prstGeom>
                        <a:solidFill>
                          <a:srgbClr val="FFFFFF"/>
                        </a:solidFill>
                        <a:ln w="9525">
                          <a:solidFill>
                            <a:srgbClr val="000000"/>
                          </a:solidFill>
                          <a:miter lim="800000"/>
                          <a:headEnd/>
                          <a:tailEnd/>
                        </a:ln>
                      </wps:spPr>
                      <wps:txbx>
                        <w:txbxContent>
                          <w:p w14:paraId="65B64001" w14:textId="77777777" w:rsidR="00DA2A91" w:rsidRDefault="00DA2A91" w:rsidP="00DA2A91">
                            <w:pPr>
                              <w:spacing w:after="120"/>
                              <w:jc w:val="center"/>
                              <w:rPr>
                                <w:rFonts w:ascii="Arial" w:hAnsi="Arial" w:cs="Arial"/>
                                <w:b/>
                                <w:sz w:val="28"/>
                                <w:szCs w:val="28"/>
                              </w:rPr>
                            </w:pPr>
                            <w:r w:rsidRPr="009F5F87">
                              <w:rPr>
                                <w:rFonts w:ascii="Arial" w:hAnsi="Arial" w:cs="Arial"/>
                                <w:b/>
                                <w:sz w:val="28"/>
                                <w:szCs w:val="28"/>
                              </w:rPr>
                              <w:t>BRIEF</w:t>
                            </w:r>
                            <w:r>
                              <w:rPr>
                                <w:rFonts w:ascii="Arial" w:hAnsi="Arial" w:cs="Arial"/>
                                <w:b/>
                                <w:sz w:val="28"/>
                                <w:szCs w:val="28"/>
                              </w:rPr>
                              <w:t xml:space="preserve"> F</w:t>
                            </w:r>
                            <w:r w:rsidRPr="009F5F87">
                              <w:rPr>
                                <w:rFonts w:ascii="Arial" w:hAnsi="Arial" w:cs="Arial"/>
                                <w:b/>
                                <w:sz w:val="28"/>
                                <w:szCs w:val="28"/>
                              </w:rPr>
                              <w:t xml:space="preserve">OR </w:t>
                            </w:r>
                            <w:r>
                              <w:rPr>
                                <w:rFonts w:ascii="Arial" w:hAnsi="Arial" w:cs="Arial"/>
                                <w:b/>
                                <w:sz w:val="28"/>
                                <w:szCs w:val="28"/>
                              </w:rPr>
                              <w:t>APPOINTMENT OF DESIGN TEAM UNDER ADDITIONAL ACCOMMODATION SCHEME</w:t>
                            </w:r>
                          </w:p>
                          <w:p w14:paraId="60233F55" w14:textId="6DB78975" w:rsidR="00C756E9" w:rsidRPr="00C756E9" w:rsidRDefault="00372BFE" w:rsidP="00DA2A91">
                            <w:pPr>
                              <w:spacing w:after="120"/>
                              <w:jc w:val="center"/>
                              <w:rPr>
                                <w:rFonts w:ascii="Tahoma" w:hAnsi="Tahoma" w:cs="Tahoma"/>
                                <w:b/>
                                <w:color w:val="143E29"/>
                                <w:sz w:val="36"/>
                                <w:szCs w:val="36"/>
                              </w:rPr>
                            </w:pPr>
                            <w:sdt>
                              <w:sdtPr>
                                <w:rPr>
                                  <w:rFonts w:ascii="Tahoma" w:hAnsi="Tahoma" w:cs="Tahoma"/>
                                  <w:b/>
                                  <w:color w:val="143E29"/>
                                  <w:sz w:val="36"/>
                                  <w:szCs w:val="44"/>
                                </w:rPr>
                                <w:alias w:val="School Name"/>
                                <w:tag w:val="School Name"/>
                                <w:id w:val="-1758436172"/>
                                <w:placeholder>
                                  <w:docPart w:val="9ED4E4F34FA9431484D46D6A6FEEA02D"/>
                                </w:placeholder>
                                <w:dataBinding w:prefixMappings="xmlns:ns0='http://schemas.microsoft.com/office/2006/coverPageProps' " w:xpath="/ns0:CoverPageProperties[1]/ns0:Abstract[1]" w:storeItemID="{55AF091B-3C7A-41E3-B477-F2FDAA23CFDA}"/>
                                <w:text/>
                              </w:sdtPr>
                              <w:sdtEndPr/>
                              <w:sdtContent>
                                <w:r w:rsidR="00B90F68">
                                  <w:rPr>
                                    <w:rFonts w:ascii="Tahoma" w:hAnsi="Tahoma" w:cs="Tahoma"/>
                                    <w:b/>
                                    <w:color w:val="143E29"/>
                                    <w:sz w:val="36"/>
                                    <w:szCs w:val="44"/>
                                  </w:rPr>
                                  <w:t>Scoil Aonghusa</w:t>
                                </w:r>
                              </w:sdtContent>
                            </w:sdt>
                            <w:r w:rsidR="00C756E9" w:rsidRPr="00C756E9">
                              <w:rPr>
                                <w:rFonts w:ascii="Tahoma" w:hAnsi="Tahoma" w:cs="Tahoma"/>
                                <w:b/>
                                <w:color w:val="143E29"/>
                                <w:sz w:val="36"/>
                                <w:szCs w:val="36"/>
                              </w:rPr>
                              <w:t xml:space="preserve"> </w:t>
                            </w:r>
                          </w:p>
                          <w:p w14:paraId="4C1CD4D2" w14:textId="2075D571" w:rsidR="00DA2A91" w:rsidRPr="00C756E9" w:rsidRDefault="00C756E9" w:rsidP="00DA2A91">
                            <w:pPr>
                              <w:spacing w:after="120"/>
                              <w:jc w:val="center"/>
                              <w:rPr>
                                <w:rFonts w:ascii="Tahoma" w:hAnsi="Tahoma" w:cs="Tahoma"/>
                                <w:b/>
                                <w:color w:val="143E29"/>
                                <w:sz w:val="36"/>
                                <w:szCs w:val="36"/>
                              </w:rPr>
                            </w:pPr>
                            <w:r w:rsidRPr="00C756E9">
                              <w:rPr>
                                <w:rFonts w:ascii="Tahoma" w:hAnsi="Tahoma" w:cs="Tahoma"/>
                                <w:b/>
                                <w:color w:val="000000" w:themeColor="text1"/>
                                <w:sz w:val="36"/>
                                <w:szCs w:val="36"/>
                              </w:rPr>
                              <w:t>Roll n</w:t>
                            </w:r>
                            <w:r w:rsidR="00DA2A91" w:rsidRPr="00C756E9">
                              <w:rPr>
                                <w:rFonts w:ascii="Tahoma" w:hAnsi="Tahoma" w:cs="Tahoma"/>
                                <w:b/>
                                <w:color w:val="000000" w:themeColor="text1"/>
                                <w:sz w:val="36"/>
                                <w:szCs w:val="36"/>
                              </w:rPr>
                              <w:t>o</w:t>
                            </w:r>
                            <w:r w:rsidRPr="00C756E9">
                              <w:rPr>
                                <w:rFonts w:ascii="Tahoma" w:hAnsi="Tahoma" w:cs="Tahoma"/>
                                <w:b/>
                                <w:color w:val="000000" w:themeColor="text1"/>
                                <w:sz w:val="36"/>
                                <w:szCs w:val="36"/>
                              </w:rPr>
                              <w:t>.</w:t>
                            </w:r>
                            <w:r w:rsidRPr="00C756E9">
                              <w:rPr>
                                <w:rFonts w:ascii="Tahoma" w:hAnsi="Tahoma" w:cs="Tahoma"/>
                                <w:b/>
                                <w:color w:val="143E29"/>
                                <w:sz w:val="36"/>
                                <w:szCs w:val="36"/>
                              </w:rPr>
                              <w:t xml:space="preserve"> </w:t>
                            </w:r>
                            <w:sdt>
                              <w:sdtPr>
                                <w:rPr>
                                  <w:rFonts w:ascii="Tahoma" w:hAnsi="Tahoma" w:cs="Tahoma"/>
                                  <w:b/>
                                  <w:color w:val="143E29"/>
                                  <w:sz w:val="36"/>
                                  <w:szCs w:val="44"/>
                                </w:rPr>
                                <w:alias w:val="Roll Number"/>
                                <w:tag w:val="Roll Number"/>
                                <w:id w:val="1320623572"/>
                                <w:placeholder>
                                  <w:docPart w:val="7E24DE8AFDAB40F79BEFDADD313E8A9D"/>
                                </w:placeholder>
                                <w:dataBinding w:prefixMappings="xmlns:ns0='http://purl.org/dc/elements/1.1/' xmlns:ns1='http://schemas.openxmlformats.org/package/2006/metadata/core-properties' " w:xpath="/ns1:coreProperties[1]/ns0:creator[1]" w:storeItemID="{6C3C8BC8-F283-45AE-878A-BAB7291924A1}"/>
                                <w:text/>
                              </w:sdtPr>
                              <w:sdtEndPr/>
                              <w:sdtContent>
                                <w:r w:rsidR="00B90F68">
                                  <w:rPr>
                                    <w:rFonts w:ascii="Tahoma" w:hAnsi="Tahoma" w:cs="Tahoma"/>
                                    <w:b/>
                                    <w:color w:val="143E29"/>
                                    <w:sz w:val="36"/>
                                    <w:szCs w:val="44"/>
                                  </w:rPr>
                                  <w:t>19615S</w:t>
                                </w:r>
                              </w:sdtContent>
                            </w:sdt>
                          </w:p>
                          <w:p w14:paraId="3461D779" w14:textId="77777777" w:rsidR="00DA2A91" w:rsidRDefault="00DA2A9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E9CC26B" id="_x0000_t202" coordsize="21600,21600" o:spt="202" path="m,l,21600r21600,l21600,xe">
                <v:stroke joinstyle="miter"/>
                <v:path gradientshapeok="t" o:connecttype="rect"/>
              </v:shapetype>
              <v:shape id="Text Box 2" o:spid="_x0000_s1026" type="#_x0000_t202" style="position:absolute;margin-left:405.55pt;margin-top:.05pt;width:456.75pt;height:93pt;z-index:251658241;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">
                <v:textbox>
                  <w:txbxContent>
                    <w:p w14:paraId="65B64001" w14:textId="77777777" w:rsidR="00DA2A91" w:rsidRDefault="00DA2A91" w:rsidP="00DA2A91">
                      <w:pPr>
                        <w:spacing w:after="120"/>
                        <w:jc w:val="center"/>
                        <w:rPr>
                          <w:rFonts w:ascii="Arial" w:hAnsi="Arial" w:cs="Arial"/>
                          <w:b/>
                          <w:sz w:val="28"/>
                          <w:szCs w:val="28"/>
                        </w:rPr>
                      </w:pPr>
                      <w:r w:rsidRPr="009F5F87">
                        <w:rPr>
                          <w:rFonts w:ascii="Arial" w:hAnsi="Arial" w:cs="Arial"/>
                          <w:b/>
                          <w:sz w:val="28"/>
                          <w:szCs w:val="28"/>
                        </w:rPr>
                        <w:t>BRIEF</w:t>
                      </w:r>
                      <w:r>
                        <w:rPr>
                          <w:rFonts w:ascii="Arial" w:hAnsi="Arial" w:cs="Arial"/>
                          <w:b/>
                          <w:sz w:val="28"/>
                          <w:szCs w:val="28"/>
                        </w:rPr>
                        <w:t xml:space="preserve"> F</w:t>
                      </w:r>
                      <w:r w:rsidRPr="009F5F87">
                        <w:rPr>
                          <w:rFonts w:ascii="Arial" w:hAnsi="Arial" w:cs="Arial"/>
                          <w:b/>
                          <w:sz w:val="28"/>
                          <w:szCs w:val="28"/>
                        </w:rPr>
                        <w:t xml:space="preserve">OR </w:t>
                      </w:r>
                      <w:r>
                        <w:rPr>
                          <w:rFonts w:ascii="Arial" w:hAnsi="Arial" w:cs="Arial"/>
                          <w:b/>
                          <w:sz w:val="28"/>
                          <w:szCs w:val="28"/>
                        </w:rPr>
                        <w:t>APPOINTMENT OF DESIGN TEAM UNDER ADDITIONAL ACCOMMODATION SCHEME</w:t>
                      </w:r>
                    </w:p>
                    <w:p w14:paraId="60233F55" w14:textId="6DB78975" w:rsidR="00C756E9" w:rsidRPr="00C756E9" w:rsidRDefault="007D0E58" w:rsidP="00DA2A91">
                      <w:pPr>
                        <w:spacing w:after="120"/>
                        <w:jc w:val="center"/>
                        <w:rPr>
                          <w:rFonts w:ascii="Tahoma" w:hAnsi="Tahoma" w:cs="Tahoma"/>
                          <w:b/>
                          <w:color w:val="143E29"/>
                          <w:sz w:val="36"/>
                          <w:szCs w:val="36"/>
                        </w:rPr>
                      </w:pPr>
                      <w:sdt>
                        <w:sdtPr>
                          <w:rPr>
                            <w:rFonts w:ascii="Tahoma" w:hAnsi="Tahoma" w:cs="Tahoma"/>
                            <w:b/>
                            <w:color w:val="143E29"/>
                            <w:sz w:val="36"/>
                            <w:szCs w:val="44"/>
                          </w:rPr>
                          <w:alias w:val="School Name"/>
                          <w:tag w:val="School Name"/>
                          <w:id w:val="-1758436172"/>
                          <w:placeholder>
                            <w:docPart w:val="9ED4E4F34FA9431484D46D6A6FEEA02D"/>
                          </w:placeholder>
                          <w:dataBinding w:prefixMappings="xmlns:ns0='http://schemas.microsoft.com/office/2006/coverPageProps' " w:xpath="/ns0:CoverPageProperties[1]/ns0:Abstract[1]" w:storeItemID="{55AF091B-3C7A-41E3-B477-F2FDAA23CFDA}"/>
                          <w:text/>
                        </w:sdtPr>
                        <w:sdtEndPr/>
                        <w:sdtContent>
                          <w:proofErr w:type="spellStart"/>
                          <w:r w:rsidR="00B90F68">
                            <w:rPr>
                              <w:rFonts w:ascii="Tahoma" w:hAnsi="Tahoma" w:cs="Tahoma"/>
                              <w:b/>
                              <w:color w:val="143E29"/>
                              <w:sz w:val="36"/>
                              <w:szCs w:val="44"/>
                            </w:rPr>
                            <w:t>Scoil</w:t>
                          </w:r>
                          <w:proofErr w:type="spellEnd"/>
                          <w:r w:rsidR="00B90F68">
                            <w:rPr>
                              <w:rFonts w:ascii="Tahoma" w:hAnsi="Tahoma" w:cs="Tahoma"/>
                              <w:b/>
                              <w:color w:val="143E29"/>
                              <w:sz w:val="36"/>
                              <w:szCs w:val="44"/>
                            </w:rPr>
                            <w:t xml:space="preserve"> </w:t>
                          </w:r>
                          <w:proofErr w:type="spellStart"/>
                          <w:r w:rsidR="00B90F68">
                            <w:rPr>
                              <w:rFonts w:ascii="Tahoma" w:hAnsi="Tahoma" w:cs="Tahoma"/>
                              <w:b/>
                              <w:color w:val="143E29"/>
                              <w:sz w:val="36"/>
                              <w:szCs w:val="44"/>
                            </w:rPr>
                            <w:t>Aonghusa</w:t>
                          </w:r>
                          <w:proofErr w:type="spellEnd"/>
                        </w:sdtContent>
                      </w:sdt>
                      <w:r w:rsidR="00C756E9" w:rsidRPr="00C756E9">
                        <w:rPr>
                          <w:rFonts w:ascii="Tahoma" w:hAnsi="Tahoma" w:cs="Tahoma"/>
                          <w:b/>
                          <w:color w:val="143E29"/>
                          <w:sz w:val="36"/>
                          <w:szCs w:val="36"/>
                        </w:rPr>
                        <w:t xml:space="preserve"> </w:t>
                      </w:r>
                    </w:p>
                    <w:p w14:paraId="4C1CD4D2" w14:textId="2075D571" w:rsidR="00DA2A91" w:rsidRPr="00C756E9" w:rsidRDefault="00C756E9" w:rsidP="00DA2A91">
                      <w:pPr>
                        <w:spacing w:after="120"/>
                        <w:jc w:val="center"/>
                        <w:rPr>
                          <w:rFonts w:ascii="Tahoma" w:hAnsi="Tahoma" w:cs="Tahoma"/>
                          <w:b/>
                          <w:color w:val="143E29"/>
                          <w:sz w:val="36"/>
                          <w:szCs w:val="36"/>
                        </w:rPr>
                      </w:pPr>
                      <w:r w:rsidRPr="00C756E9">
                        <w:rPr>
                          <w:rFonts w:ascii="Tahoma" w:hAnsi="Tahoma" w:cs="Tahoma"/>
                          <w:b/>
                          <w:color w:val="000000" w:themeColor="text1"/>
                          <w:sz w:val="36"/>
                          <w:szCs w:val="36"/>
                        </w:rPr>
                        <w:t>Roll n</w:t>
                      </w:r>
                      <w:r w:rsidR="00DA2A91" w:rsidRPr="00C756E9">
                        <w:rPr>
                          <w:rFonts w:ascii="Tahoma" w:hAnsi="Tahoma" w:cs="Tahoma"/>
                          <w:b/>
                          <w:color w:val="000000" w:themeColor="text1"/>
                          <w:sz w:val="36"/>
                          <w:szCs w:val="36"/>
                        </w:rPr>
                        <w:t>o</w:t>
                      </w:r>
                      <w:r w:rsidRPr="00C756E9">
                        <w:rPr>
                          <w:rFonts w:ascii="Tahoma" w:hAnsi="Tahoma" w:cs="Tahoma"/>
                          <w:b/>
                          <w:color w:val="000000" w:themeColor="text1"/>
                          <w:sz w:val="36"/>
                          <w:szCs w:val="36"/>
                        </w:rPr>
                        <w:t>.</w:t>
                      </w:r>
                      <w:r w:rsidRPr="00C756E9">
                        <w:rPr>
                          <w:rFonts w:ascii="Tahoma" w:hAnsi="Tahoma" w:cs="Tahoma"/>
                          <w:b/>
                          <w:color w:val="143E29"/>
                          <w:sz w:val="36"/>
                          <w:szCs w:val="36"/>
                        </w:rPr>
                        <w:t xml:space="preserve"> </w:t>
                      </w:r>
                      <w:sdt>
                        <w:sdtPr>
                          <w:rPr>
                            <w:rFonts w:ascii="Tahoma" w:hAnsi="Tahoma" w:cs="Tahoma"/>
                            <w:b/>
                            <w:color w:val="143E29"/>
                            <w:sz w:val="36"/>
                            <w:szCs w:val="44"/>
                          </w:rPr>
                          <w:alias w:val="Roll Number"/>
                          <w:tag w:val="Roll Number"/>
                          <w:id w:val="1320623572"/>
                          <w:placeholder>
                            <w:docPart w:val="7E24DE8AFDAB40F79BEFDADD313E8A9D"/>
                          </w:placeholder>
                          <w:dataBinding w:prefixMappings="xmlns:ns0='http://purl.org/dc/elements/1.1/' xmlns:ns1='http://schemas.openxmlformats.org/package/2006/metadata/core-properties' " w:xpath="/ns1:coreProperties[1]/ns0:creator[1]" w:storeItemID="{6C3C8BC8-F283-45AE-878A-BAB7291924A1}"/>
                          <w:text/>
                        </w:sdtPr>
                        <w:sdtEndPr/>
                        <w:sdtContent>
                          <w:r w:rsidR="00B90F68">
                            <w:rPr>
                              <w:rFonts w:ascii="Tahoma" w:hAnsi="Tahoma" w:cs="Tahoma"/>
                              <w:b/>
                              <w:color w:val="143E29"/>
                              <w:sz w:val="36"/>
                              <w:szCs w:val="44"/>
                            </w:rPr>
                            <w:t>19615S</w:t>
                          </w:r>
                        </w:sdtContent>
                      </w:sdt>
                    </w:p>
                    <w:p w14:paraId="3461D779" w14:textId="77777777" w:rsidR="00DA2A91" w:rsidRDefault="00DA2A91"/>
                  </w:txbxContent>
                </v:textbox>
                <w10:wrap type="square" anchorx="margin"/>
              </v:shape>
            </w:pict>
          </mc:Fallback>
        </mc:AlternateContent>
      </w: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8"/>
        <w:gridCol w:w="708"/>
        <w:gridCol w:w="284"/>
        <w:gridCol w:w="3544"/>
        <w:gridCol w:w="708"/>
      </w:tblGrid>
      <w:tr w:rsidR="00C756E9" w14:paraId="5CAFD12E" w14:textId="77777777" w:rsidTr="0036632F">
        <w:trPr>
          <w:trHeight w:val="338"/>
        </w:trPr>
        <w:tc>
          <w:tcPr>
            <w:tcW w:w="3828" w:type="dxa"/>
            <w:tcBorders>
              <w:right w:val="single" w:sz="12" w:space="0" w:color="143E29"/>
            </w:tcBorders>
          </w:tcPr>
          <w:p w14:paraId="7133FCD3" w14:textId="77777777" w:rsidR="00C756E9" w:rsidRDefault="00C756E9" w:rsidP="000A3F52">
            <w:pPr>
              <w:tabs>
                <w:tab w:val="left" w:pos="3974"/>
              </w:tabs>
              <w:rPr>
                <w:rFonts w:ascii="Tahoma" w:hAnsi="Tahoma" w:cs="Tahoma"/>
                <w:b/>
                <w:color w:val="143E29"/>
              </w:rPr>
            </w:pPr>
            <w:r w:rsidRPr="00203ECB">
              <w:rPr>
                <w:rFonts w:ascii="Tahoma" w:hAnsi="Tahoma" w:cs="Tahoma"/>
                <w:b/>
                <w:color w:val="143E29"/>
                <w:sz w:val="28"/>
                <w:szCs w:val="28"/>
              </w:rPr>
              <w:softHyphen/>
            </w:r>
            <w:r w:rsidRPr="00203ECB">
              <w:rPr>
                <w:rFonts w:ascii="Tahoma" w:hAnsi="Tahoma" w:cs="Tahoma"/>
                <w:b/>
                <w:color w:val="143E29"/>
                <w:sz w:val="28"/>
                <w:szCs w:val="28"/>
              </w:rPr>
              <w:softHyphen/>
            </w:r>
            <w:r w:rsidRPr="00203ECB">
              <w:rPr>
                <w:rFonts w:ascii="Tahoma" w:hAnsi="Tahoma" w:cs="Tahoma"/>
                <w:b/>
                <w:color w:val="143E29"/>
                <w:sz w:val="28"/>
                <w:szCs w:val="28"/>
              </w:rPr>
              <w:softHyphen/>
            </w:r>
            <w:r w:rsidRPr="00203ECB">
              <w:rPr>
                <w:rFonts w:ascii="Tahoma" w:hAnsi="Tahoma" w:cs="Tahoma"/>
                <w:b/>
                <w:color w:val="143E29"/>
              </w:rPr>
              <w:t>Primary School</w:t>
            </w:r>
          </w:p>
          <w:p w14:paraId="0FB26211" w14:textId="77777777" w:rsidR="00C756E9" w:rsidRDefault="00C756E9" w:rsidP="000A3F52">
            <w:pPr>
              <w:tabs>
                <w:tab w:val="left" w:pos="3974"/>
              </w:tabs>
              <w:rPr>
                <w:rFonts w:ascii="Tahoma" w:hAnsi="Tahoma" w:cs="Tahoma"/>
                <w:b/>
                <w:color w:val="385623" w:themeColor="accent6" w:themeShade="80"/>
                <w:sz w:val="28"/>
                <w:szCs w:val="28"/>
              </w:rPr>
            </w:pPr>
            <w:r w:rsidRPr="00203ECB">
              <w:rPr>
                <w:rFonts w:ascii="Tahoma" w:hAnsi="Tahoma" w:cs="Tahoma"/>
                <w:color w:val="143E29"/>
                <w:sz w:val="16"/>
                <w:szCs w:val="16"/>
              </w:rPr>
              <w:t>(Put an “X” in the box as appropriate.)</w:t>
            </w:r>
          </w:p>
        </w:tc>
        <w:tc>
          <w:tcPr>
            <w:tcW w:w="708" w:type="dxa"/>
            <w:tcBorders>
              <w:top w:val="single" w:sz="12" w:space="0" w:color="143E29"/>
              <w:left w:val="single" w:sz="12" w:space="0" w:color="143E29"/>
              <w:bottom w:val="single" w:sz="12" w:space="0" w:color="143E29"/>
              <w:right w:val="single" w:sz="12" w:space="0" w:color="143E29"/>
            </w:tcBorders>
            <w:vAlign w:val="center"/>
          </w:tcPr>
          <w:p w14:paraId="0FB78278" w14:textId="77777777" w:rsidR="00C756E9" w:rsidRDefault="00C756E9" w:rsidP="000A3F52">
            <w:pPr>
              <w:tabs>
                <w:tab w:val="left" w:pos="3974"/>
              </w:tabs>
              <w:jc w:val="center"/>
              <w:rPr>
                <w:rFonts w:ascii="Tahoma" w:hAnsi="Tahoma" w:cs="Tahoma"/>
                <w:b/>
                <w:color w:val="385623" w:themeColor="accent6" w:themeShade="80"/>
                <w:sz w:val="28"/>
                <w:szCs w:val="28"/>
              </w:rPr>
            </w:pPr>
          </w:p>
        </w:tc>
        <w:tc>
          <w:tcPr>
            <w:tcW w:w="284" w:type="dxa"/>
            <w:tcBorders>
              <w:left w:val="single" w:sz="12" w:space="0" w:color="143E29"/>
            </w:tcBorders>
          </w:tcPr>
          <w:p w14:paraId="1FC39945" w14:textId="77777777" w:rsidR="00C756E9" w:rsidRDefault="00C756E9" w:rsidP="000A3F52">
            <w:pPr>
              <w:tabs>
                <w:tab w:val="left" w:pos="3974"/>
              </w:tabs>
              <w:rPr>
                <w:rFonts w:ascii="Tahoma" w:hAnsi="Tahoma" w:cs="Tahoma"/>
                <w:b/>
                <w:color w:val="385623" w:themeColor="accent6" w:themeShade="80"/>
                <w:sz w:val="28"/>
                <w:szCs w:val="28"/>
              </w:rPr>
            </w:pPr>
          </w:p>
        </w:tc>
        <w:tc>
          <w:tcPr>
            <w:tcW w:w="3544" w:type="dxa"/>
            <w:tcBorders>
              <w:right w:val="single" w:sz="12" w:space="0" w:color="143E29"/>
            </w:tcBorders>
          </w:tcPr>
          <w:p w14:paraId="76C74E3E" w14:textId="77777777" w:rsidR="00C756E9" w:rsidRDefault="00C756E9" w:rsidP="000A3F52">
            <w:pPr>
              <w:tabs>
                <w:tab w:val="left" w:pos="3974"/>
              </w:tabs>
              <w:rPr>
                <w:rFonts w:ascii="Tahoma" w:hAnsi="Tahoma" w:cs="Tahoma"/>
                <w:b/>
                <w:color w:val="143E29"/>
              </w:rPr>
            </w:pPr>
            <w:r w:rsidRPr="00203ECB">
              <w:rPr>
                <w:rFonts w:ascii="Tahoma" w:hAnsi="Tahoma" w:cs="Tahoma"/>
                <w:b/>
                <w:color w:val="143E29"/>
              </w:rPr>
              <w:t>Post Primary</w:t>
            </w:r>
            <w:r w:rsidRPr="00DF0814">
              <w:rPr>
                <w:rFonts w:ascii="Tahoma" w:hAnsi="Tahoma" w:cs="Tahoma"/>
                <w:b/>
                <w:color w:val="143E29"/>
              </w:rPr>
              <w:t xml:space="preserve"> School</w:t>
            </w:r>
          </w:p>
          <w:p w14:paraId="11268189" w14:textId="77777777" w:rsidR="00C756E9" w:rsidRDefault="00C756E9" w:rsidP="000A3F52">
            <w:pPr>
              <w:tabs>
                <w:tab w:val="left" w:pos="3974"/>
              </w:tabs>
              <w:rPr>
                <w:rFonts w:ascii="Tahoma" w:hAnsi="Tahoma" w:cs="Tahoma"/>
                <w:b/>
                <w:color w:val="385623" w:themeColor="accent6" w:themeShade="80"/>
                <w:sz w:val="28"/>
                <w:szCs w:val="28"/>
              </w:rPr>
            </w:pPr>
            <w:r w:rsidRPr="00203ECB">
              <w:rPr>
                <w:rFonts w:ascii="Tahoma" w:hAnsi="Tahoma" w:cs="Tahoma"/>
                <w:color w:val="143E29"/>
                <w:sz w:val="16"/>
                <w:szCs w:val="16"/>
              </w:rPr>
              <w:t>(Put an “X” in the box as appropriate)</w:t>
            </w:r>
          </w:p>
        </w:tc>
        <w:tc>
          <w:tcPr>
            <w:tcW w:w="708" w:type="dxa"/>
            <w:tcBorders>
              <w:top w:val="single" w:sz="12" w:space="0" w:color="143E29"/>
              <w:left w:val="single" w:sz="12" w:space="0" w:color="143E29"/>
              <w:bottom w:val="single" w:sz="12" w:space="0" w:color="143E29"/>
              <w:right w:val="single" w:sz="12" w:space="0" w:color="143E29"/>
            </w:tcBorders>
            <w:vAlign w:val="center"/>
          </w:tcPr>
          <w:p w14:paraId="33096EF0" w14:textId="36EE2970" w:rsidR="00C756E9" w:rsidRDefault="00C756E9" w:rsidP="000A3F52">
            <w:pPr>
              <w:tabs>
                <w:tab w:val="left" w:pos="3974"/>
              </w:tabs>
              <w:jc w:val="center"/>
              <w:rPr>
                <w:rFonts w:ascii="Tahoma" w:hAnsi="Tahoma" w:cs="Tahoma"/>
                <w:b/>
                <w:color w:val="385623" w:themeColor="accent6" w:themeShade="80"/>
                <w:sz w:val="28"/>
                <w:szCs w:val="28"/>
              </w:rPr>
            </w:pPr>
          </w:p>
        </w:tc>
      </w:tr>
      <w:tr w:rsidR="00C756E9" w14:paraId="0562CB0E" w14:textId="77777777" w:rsidTr="00626A2C">
        <w:trPr>
          <w:trHeight w:val="338"/>
        </w:trPr>
        <w:tc>
          <w:tcPr>
            <w:tcW w:w="3828" w:type="dxa"/>
          </w:tcPr>
          <w:p w14:paraId="34CE0A41" w14:textId="77777777" w:rsidR="00C756E9" w:rsidRDefault="00C756E9" w:rsidP="000A3F52">
            <w:pPr>
              <w:tabs>
                <w:tab w:val="left" w:pos="3974"/>
              </w:tabs>
              <w:rPr>
                <w:rFonts w:ascii="Tahoma" w:hAnsi="Tahoma" w:cs="Tahoma"/>
                <w:b/>
                <w:color w:val="385623" w:themeColor="accent6" w:themeShade="80"/>
                <w:sz w:val="28"/>
                <w:szCs w:val="28"/>
              </w:rPr>
            </w:pPr>
          </w:p>
        </w:tc>
        <w:tc>
          <w:tcPr>
            <w:tcW w:w="708" w:type="dxa"/>
            <w:tcBorders>
              <w:top w:val="single" w:sz="12" w:space="0" w:color="143E29"/>
              <w:bottom w:val="single" w:sz="12" w:space="0" w:color="143E29"/>
            </w:tcBorders>
          </w:tcPr>
          <w:p w14:paraId="62EBF3C5" w14:textId="77777777" w:rsidR="00C756E9" w:rsidRDefault="00C756E9" w:rsidP="000A3F52">
            <w:pPr>
              <w:tabs>
                <w:tab w:val="left" w:pos="3974"/>
              </w:tabs>
              <w:jc w:val="center"/>
              <w:rPr>
                <w:rFonts w:ascii="Tahoma" w:hAnsi="Tahoma" w:cs="Tahoma"/>
                <w:b/>
                <w:color w:val="385623" w:themeColor="accent6" w:themeShade="80"/>
                <w:sz w:val="28"/>
                <w:szCs w:val="28"/>
              </w:rPr>
            </w:pPr>
          </w:p>
        </w:tc>
        <w:tc>
          <w:tcPr>
            <w:tcW w:w="284" w:type="dxa"/>
          </w:tcPr>
          <w:p w14:paraId="6D98A12B" w14:textId="77777777" w:rsidR="00C756E9" w:rsidRDefault="00C756E9" w:rsidP="000A3F52">
            <w:pPr>
              <w:tabs>
                <w:tab w:val="left" w:pos="3974"/>
              </w:tabs>
              <w:rPr>
                <w:rFonts w:ascii="Tahoma" w:hAnsi="Tahoma" w:cs="Tahoma"/>
                <w:b/>
                <w:color w:val="385623" w:themeColor="accent6" w:themeShade="80"/>
                <w:sz w:val="28"/>
                <w:szCs w:val="28"/>
              </w:rPr>
            </w:pPr>
          </w:p>
        </w:tc>
        <w:tc>
          <w:tcPr>
            <w:tcW w:w="3544" w:type="dxa"/>
          </w:tcPr>
          <w:p w14:paraId="2946DB82" w14:textId="77777777" w:rsidR="00C756E9" w:rsidRDefault="00C756E9" w:rsidP="000A3F52">
            <w:pPr>
              <w:tabs>
                <w:tab w:val="left" w:pos="3974"/>
              </w:tabs>
              <w:rPr>
                <w:rFonts w:ascii="Tahoma" w:hAnsi="Tahoma" w:cs="Tahoma"/>
                <w:b/>
                <w:color w:val="385623" w:themeColor="accent6" w:themeShade="80"/>
                <w:sz w:val="28"/>
                <w:szCs w:val="28"/>
              </w:rPr>
            </w:pPr>
          </w:p>
        </w:tc>
        <w:tc>
          <w:tcPr>
            <w:tcW w:w="708" w:type="dxa"/>
            <w:tcBorders>
              <w:top w:val="single" w:sz="12" w:space="0" w:color="143E29"/>
              <w:left w:val="nil"/>
            </w:tcBorders>
          </w:tcPr>
          <w:p w14:paraId="5997CC1D" w14:textId="77777777" w:rsidR="00C756E9" w:rsidRDefault="00C756E9" w:rsidP="000A3F52">
            <w:pPr>
              <w:tabs>
                <w:tab w:val="left" w:pos="3974"/>
              </w:tabs>
              <w:jc w:val="center"/>
              <w:rPr>
                <w:rFonts w:ascii="Tahoma" w:hAnsi="Tahoma" w:cs="Tahoma"/>
                <w:b/>
                <w:color w:val="385623" w:themeColor="accent6" w:themeShade="80"/>
                <w:sz w:val="28"/>
                <w:szCs w:val="28"/>
              </w:rPr>
            </w:pPr>
          </w:p>
        </w:tc>
      </w:tr>
      <w:tr w:rsidR="00C756E9" w14:paraId="2EF7C770" w14:textId="77777777" w:rsidTr="0036632F">
        <w:trPr>
          <w:trHeight w:val="353"/>
        </w:trPr>
        <w:tc>
          <w:tcPr>
            <w:tcW w:w="3828" w:type="dxa"/>
            <w:tcBorders>
              <w:right w:val="single" w:sz="12" w:space="0" w:color="143E29"/>
            </w:tcBorders>
          </w:tcPr>
          <w:p w14:paraId="79EB3CC6" w14:textId="77777777" w:rsidR="00C756E9" w:rsidRDefault="00C756E9" w:rsidP="000A3F52">
            <w:pPr>
              <w:tabs>
                <w:tab w:val="left" w:pos="3974"/>
              </w:tabs>
              <w:rPr>
                <w:rFonts w:ascii="Tahoma" w:hAnsi="Tahoma" w:cs="Tahoma"/>
                <w:b/>
                <w:color w:val="143E29"/>
              </w:rPr>
            </w:pPr>
            <w:r w:rsidRPr="00277793">
              <w:rPr>
                <w:rFonts w:ascii="Tahoma" w:hAnsi="Tahoma" w:cs="Tahoma"/>
                <w:b/>
                <w:color w:val="143E29"/>
                <w:sz w:val="28"/>
                <w:szCs w:val="28"/>
              </w:rPr>
              <w:softHyphen/>
            </w:r>
            <w:r w:rsidRPr="00277793">
              <w:rPr>
                <w:rFonts w:ascii="Tahoma" w:hAnsi="Tahoma" w:cs="Tahoma"/>
                <w:b/>
                <w:color w:val="143E29"/>
                <w:sz w:val="28"/>
                <w:szCs w:val="28"/>
              </w:rPr>
              <w:softHyphen/>
            </w:r>
            <w:r w:rsidRPr="00277793">
              <w:rPr>
                <w:rFonts w:ascii="Tahoma" w:hAnsi="Tahoma" w:cs="Tahoma"/>
                <w:b/>
                <w:color w:val="143E29"/>
                <w:sz w:val="28"/>
                <w:szCs w:val="28"/>
              </w:rPr>
              <w:softHyphen/>
            </w:r>
            <w:r w:rsidRPr="00277793">
              <w:rPr>
                <w:rFonts w:ascii="Tahoma" w:hAnsi="Tahoma" w:cs="Tahoma"/>
                <w:b/>
                <w:color w:val="143E29"/>
              </w:rPr>
              <w:t>Special School</w:t>
            </w:r>
          </w:p>
          <w:p w14:paraId="7E4B378E" w14:textId="77777777" w:rsidR="00C756E9" w:rsidRDefault="00C756E9" w:rsidP="000A3F52">
            <w:pPr>
              <w:tabs>
                <w:tab w:val="left" w:pos="3974"/>
              </w:tabs>
              <w:rPr>
                <w:rFonts w:ascii="Tahoma" w:hAnsi="Tahoma" w:cs="Tahoma"/>
                <w:b/>
                <w:color w:val="385623" w:themeColor="accent6" w:themeShade="80"/>
                <w:sz w:val="28"/>
                <w:szCs w:val="28"/>
              </w:rPr>
            </w:pPr>
            <w:r w:rsidRPr="00203ECB">
              <w:rPr>
                <w:rFonts w:ascii="Tahoma" w:hAnsi="Tahoma" w:cs="Tahoma"/>
                <w:color w:val="143E29"/>
                <w:sz w:val="16"/>
                <w:szCs w:val="16"/>
              </w:rPr>
              <w:t>(Put an “X” in the box as appropriate)</w:t>
            </w:r>
          </w:p>
        </w:tc>
        <w:tc>
          <w:tcPr>
            <w:tcW w:w="708" w:type="dxa"/>
            <w:tcBorders>
              <w:top w:val="single" w:sz="12" w:space="0" w:color="143E29"/>
              <w:left w:val="single" w:sz="12" w:space="0" w:color="143E29"/>
              <w:bottom w:val="single" w:sz="12" w:space="0" w:color="143E29"/>
              <w:right w:val="single" w:sz="12" w:space="0" w:color="143E29"/>
            </w:tcBorders>
            <w:vAlign w:val="center"/>
          </w:tcPr>
          <w:p w14:paraId="110FFD37" w14:textId="0093243F" w:rsidR="00C756E9" w:rsidRDefault="0046067D" w:rsidP="000A3F52">
            <w:pPr>
              <w:tabs>
                <w:tab w:val="left" w:pos="3974"/>
              </w:tabs>
              <w:jc w:val="center"/>
              <w:rPr>
                <w:rFonts w:ascii="Tahoma" w:hAnsi="Tahoma" w:cs="Tahoma"/>
                <w:b/>
                <w:color w:val="385623" w:themeColor="accent6" w:themeShade="80"/>
                <w:sz w:val="28"/>
                <w:szCs w:val="28"/>
              </w:rPr>
            </w:pPr>
            <w:r w:rsidRPr="0046067D">
              <w:rPr>
                <w:rFonts w:ascii="Tahoma" w:hAnsi="Tahoma" w:cs="Tahoma"/>
                <w:b/>
                <w:color w:val="385623" w:themeColor="accent6" w:themeShade="80"/>
                <w:sz w:val="28"/>
                <w:szCs w:val="28"/>
              </w:rPr>
              <w:t>X</w:t>
            </w:r>
          </w:p>
        </w:tc>
        <w:tc>
          <w:tcPr>
            <w:tcW w:w="284" w:type="dxa"/>
            <w:tcBorders>
              <w:left w:val="single" w:sz="12" w:space="0" w:color="143E29"/>
            </w:tcBorders>
          </w:tcPr>
          <w:p w14:paraId="6B699379" w14:textId="77777777" w:rsidR="00C756E9" w:rsidRDefault="00C756E9" w:rsidP="000A3F52">
            <w:pPr>
              <w:tabs>
                <w:tab w:val="left" w:pos="3974"/>
              </w:tabs>
              <w:rPr>
                <w:rFonts w:ascii="Tahoma" w:hAnsi="Tahoma" w:cs="Tahoma"/>
                <w:b/>
                <w:color w:val="385623" w:themeColor="accent6" w:themeShade="80"/>
                <w:sz w:val="28"/>
                <w:szCs w:val="28"/>
              </w:rPr>
            </w:pPr>
          </w:p>
        </w:tc>
        <w:tc>
          <w:tcPr>
            <w:tcW w:w="3544" w:type="dxa"/>
          </w:tcPr>
          <w:p w14:paraId="3FE9F23F" w14:textId="77777777" w:rsidR="00C756E9" w:rsidRDefault="00C756E9" w:rsidP="000A3F52">
            <w:pPr>
              <w:tabs>
                <w:tab w:val="left" w:pos="3974"/>
              </w:tabs>
              <w:rPr>
                <w:rFonts w:ascii="Tahoma" w:hAnsi="Tahoma" w:cs="Tahoma"/>
                <w:b/>
                <w:color w:val="385623" w:themeColor="accent6" w:themeShade="80"/>
                <w:sz w:val="28"/>
                <w:szCs w:val="28"/>
              </w:rPr>
            </w:pPr>
          </w:p>
        </w:tc>
        <w:tc>
          <w:tcPr>
            <w:tcW w:w="708" w:type="dxa"/>
            <w:tcBorders>
              <w:left w:val="nil"/>
              <w:bottom w:val="nil"/>
            </w:tcBorders>
          </w:tcPr>
          <w:p w14:paraId="1F72F646" w14:textId="77777777" w:rsidR="00C756E9" w:rsidRDefault="00C756E9" w:rsidP="000A3F52">
            <w:pPr>
              <w:tabs>
                <w:tab w:val="left" w:pos="3974"/>
              </w:tabs>
              <w:jc w:val="center"/>
              <w:rPr>
                <w:rFonts w:ascii="Tahoma" w:hAnsi="Tahoma" w:cs="Tahoma"/>
                <w:b/>
                <w:color w:val="385623" w:themeColor="accent6" w:themeShade="80"/>
                <w:sz w:val="28"/>
                <w:szCs w:val="28"/>
              </w:rPr>
            </w:pPr>
          </w:p>
        </w:tc>
      </w:tr>
    </w:tbl>
    <w:p w14:paraId="08CE6F91" w14:textId="77777777" w:rsidR="00DA2A91" w:rsidRPr="00A9429E" w:rsidRDefault="00DA2A91" w:rsidP="00DA2A91">
      <w:pPr>
        <w:rPr>
          <w:rFonts w:ascii="Arial" w:hAnsi="Arial" w:cs="Arial"/>
          <w:sz w:val="32"/>
          <w:szCs w:val="32"/>
        </w:rPr>
      </w:pPr>
    </w:p>
    <w:p w14:paraId="47DC3336" w14:textId="77777777" w:rsidR="00DA2A91" w:rsidRPr="00DA2A91" w:rsidRDefault="00DA2A91" w:rsidP="00DA2A91">
      <w:pPr>
        <w:rPr>
          <w:rFonts w:ascii="Arial" w:hAnsi="Arial" w:cs="Arial"/>
          <w:b/>
          <w:color w:val="385623" w:themeColor="accent6" w:themeShade="80"/>
          <w:sz w:val="20"/>
          <w:szCs w:val="20"/>
        </w:rPr>
      </w:pPr>
      <w:r w:rsidRPr="00C756E9">
        <w:rPr>
          <w:rFonts w:ascii="Arial" w:hAnsi="Arial" w:cs="Arial"/>
          <w:b/>
          <w:color w:val="143E29"/>
        </w:rPr>
        <w:t>FORM TO BE COMPLETED BY SCHOOL AUTHORITY</w:t>
      </w:r>
      <w:r w:rsidRPr="00DA2A91">
        <w:rPr>
          <w:rFonts w:ascii="Arial" w:hAnsi="Arial" w:cs="Arial"/>
          <w:b/>
          <w:color w:val="385623" w:themeColor="accent6" w:themeShade="80"/>
        </w:rPr>
        <w:tab/>
      </w:r>
      <w:r w:rsidRPr="00DA2A91">
        <w:rPr>
          <w:rFonts w:ascii="Arial" w:hAnsi="Arial" w:cs="Arial"/>
          <w:b/>
          <w:color w:val="385623" w:themeColor="accent6" w:themeShade="80"/>
          <w:sz w:val="20"/>
          <w:szCs w:val="20"/>
        </w:rPr>
        <w:t xml:space="preserve"> </w:t>
      </w:r>
    </w:p>
    <w:p w14:paraId="61CDCEAD" w14:textId="77777777" w:rsidR="00DA2A91" w:rsidRPr="009F5F87" w:rsidRDefault="00DA2A91" w:rsidP="00DA2A91">
      <w:pPr>
        <w:rPr>
          <w:rFonts w:ascii="Arial" w:hAnsi="Arial" w:cs="Arial"/>
          <w:b/>
        </w:rPr>
      </w:pPr>
    </w:p>
    <w:p w14:paraId="69AAEDFD" w14:textId="77777777" w:rsidR="00DA2A91" w:rsidRDefault="00DA2A91" w:rsidP="00DA2A91">
      <w:pPr>
        <w:rPr>
          <w:rFonts w:ascii="Arial" w:hAnsi="Arial" w:cs="Arial"/>
          <w:b/>
        </w:rPr>
      </w:pPr>
      <w:r w:rsidRPr="009F5F87">
        <w:rPr>
          <w:rFonts w:ascii="Arial" w:hAnsi="Arial" w:cs="Arial"/>
          <w:b/>
        </w:rPr>
        <w:t>Section 1</w:t>
      </w:r>
      <w:r>
        <w:rPr>
          <w:rFonts w:ascii="Arial" w:hAnsi="Arial" w:cs="Arial"/>
        </w:rPr>
        <w:t xml:space="preserve">:  </w:t>
      </w:r>
      <w:r w:rsidRPr="00BC6918">
        <w:rPr>
          <w:rFonts w:ascii="Arial" w:hAnsi="Arial" w:cs="Arial"/>
          <w:b/>
        </w:rPr>
        <w:t>School Details</w:t>
      </w:r>
    </w:p>
    <w:p w14:paraId="6BB9E253" w14:textId="77777777" w:rsidR="0036632F" w:rsidRPr="00BC6918" w:rsidRDefault="0036632F" w:rsidP="00DA2A91">
      <w:pPr>
        <w:rPr>
          <w:rFonts w:ascii="Arial" w:hAnsi="Arial" w:cs="Arial"/>
          <w:b/>
        </w:rPr>
      </w:pPr>
    </w:p>
    <w:p w14:paraId="23DE523C" w14:textId="77777777" w:rsidR="00DA2A91" w:rsidRPr="009F5F87" w:rsidRDefault="00DA2A91" w:rsidP="00DA2A91">
      <w:pPr>
        <w:rPr>
          <w:rStyle w:val="InitialStyle"/>
          <w:rFonts w:ascii="Arial" w:hAnsi="Arial"/>
          <w:b/>
          <w:sz w:val="20"/>
          <w:szCs w:val="20"/>
        </w:rPr>
      </w:pPr>
    </w:p>
    <w:p w14:paraId="14154BB4" w14:textId="77777777" w:rsidR="00DA2A91" w:rsidRPr="0036632F" w:rsidRDefault="00DA2A91" w:rsidP="00DA2A91">
      <w:pPr>
        <w:spacing w:after="120"/>
        <w:rPr>
          <w:rStyle w:val="InitialStyle"/>
          <w:rFonts w:ascii="Arial" w:hAnsi="Arial"/>
          <w:b/>
          <w:sz w:val="22"/>
        </w:rPr>
      </w:pPr>
      <w:r w:rsidRPr="0036632F">
        <w:rPr>
          <w:rStyle w:val="InitialStyle"/>
          <w:rFonts w:ascii="Arial" w:hAnsi="Arial"/>
          <w:b/>
          <w:sz w:val="22"/>
          <w:szCs w:val="20"/>
        </w:rPr>
        <w:t>1.1</w:t>
      </w:r>
      <w:r w:rsidRPr="0036632F">
        <w:rPr>
          <w:rStyle w:val="InitialStyle"/>
          <w:rFonts w:ascii="Arial" w:hAnsi="Arial"/>
          <w:b/>
          <w:sz w:val="22"/>
          <w:szCs w:val="20"/>
        </w:rPr>
        <w:tab/>
        <w:t>School Details</w:t>
      </w:r>
      <w:r w:rsidRPr="0036632F">
        <w:rPr>
          <w:rStyle w:val="InitialStyle"/>
          <w:rFonts w:ascii="Arial" w:hAnsi="Arial"/>
          <w:b/>
          <w:sz w:val="22"/>
        </w:rPr>
        <w:t xml:space="preserve">  </w:t>
      </w:r>
    </w:p>
    <w:tbl>
      <w:tblPr>
        <w:tblW w:w="5000" w:type="pct"/>
        <w:jc w:val="right"/>
        <w:tblCellSpacing w:w="28" w:type="dxa"/>
        <w:tblBorders>
          <w:top w:val="single" w:sz="4" w:space="0" w:color="auto"/>
          <w:left w:val="single" w:sz="4" w:space="0" w:color="auto"/>
          <w:bottom w:val="single" w:sz="4" w:space="0" w:color="auto"/>
          <w:right w:val="single" w:sz="4" w:space="0" w:color="auto"/>
          <w:insideH w:val="single" w:sz="4" w:space="0" w:color="C0C0C0"/>
          <w:insideV w:val="single" w:sz="4" w:space="0" w:color="C0C0C0"/>
        </w:tblBorders>
        <w:shd w:val="clear" w:color="FFFF00" w:fill="F3F3F3"/>
        <w:tblLayout w:type="fixed"/>
        <w:tblCellMar>
          <w:top w:w="28" w:type="dxa"/>
          <w:left w:w="28" w:type="dxa"/>
          <w:bottom w:w="28" w:type="dxa"/>
          <w:right w:w="28" w:type="dxa"/>
        </w:tblCellMar>
        <w:tblLook w:val="0000" w:firstRow="0" w:lastRow="0" w:firstColumn="0" w:lastColumn="0" w:noHBand="0" w:noVBand="0"/>
      </w:tblPr>
      <w:tblGrid>
        <w:gridCol w:w="3664"/>
        <w:gridCol w:w="5511"/>
      </w:tblGrid>
      <w:tr w:rsidR="00DA2A91" w:rsidRPr="009F5F87" w14:paraId="668DCAD9" w14:textId="77777777" w:rsidTr="63725BFD">
        <w:trPr>
          <w:cantSplit/>
          <w:tblCellSpacing w:w="28" w:type="dxa"/>
          <w:jc w:val="right"/>
        </w:trPr>
        <w:tc>
          <w:tcPr>
            <w:tcW w:w="3658" w:type="dxa"/>
            <w:shd w:val="clear" w:color="auto" w:fill="F3F3F3"/>
          </w:tcPr>
          <w:p w14:paraId="2FBF7E13" w14:textId="127362B9" w:rsidR="00DA2A91" w:rsidRPr="009F5F87" w:rsidRDefault="00DA2A91" w:rsidP="63725BFD">
            <w:pPr>
              <w:jc w:val="right"/>
              <w:rPr>
                <w:rStyle w:val="InitialStyle"/>
                <w:rFonts w:ascii="Arial" w:hAnsi="Arial"/>
                <w:b/>
                <w:bCs/>
                <w:sz w:val="20"/>
                <w:szCs w:val="20"/>
              </w:rPr>
            </w:pPr>
            <w:r w:rsidRPr="63725BFD">
              <w:rPr>
                <w:rStyle w:val="InitialStyle"/>
                <w:rFonts w:ascii="Arial" w:hAnsi="Arial"/>
                <w:b/>
                <w:bCs/>
                <w:sz w:val="20"/>
                <w:szCs w:val="20"/>
              </w:rPr>
              <w:t xml:space="preserve">School Name </w:t>
            </w:r>
            <w:r w:rsidRPr="63725BFD">
              <w:rPr>
                <w:rFonts w:ascii="Arial" w:hAnsi="Arial" w:cs="Arial"/>
                <w:sz w:val="16"/>
                <w:szCs w:val="16"/>
              </w:rPr>
              <w:t xml:space="preserve">(As registered on </w:t>
            </w:r>
            <w:r w:rsidR="00232032" w:rsidRPr="63725BFD">
              <w:rPr>
                <w:rFonts w:ascii="Arial" w:hAnsi="Arial" w:cs="Arial"/>
                <w:sz w:val="16"/>
                <w:szCs w:val="16"/>
              </w:rPr>
              <w:t>DoE</w:t>
            </w:r>
            <w:r w:rsidRPr="63725BFD">
              <w:rPr>
                <w:rFonts w:ascii="Arial" w:hAnsi="Arial" w:cs="Arial"/>
                <w:sz w:val="16"/>
                <w:szCs w:val="16"/>
              </w:rPr>
              <w:t xml:space="preserve"> web</w:t>
            </w:r>
            <w:r w:rsidR="11AAD8B5" w:rsidRPr="63725BFD">
              <w:rPr>
                <w:rFonts w:ascii="Arial" w:hAnsi="Arial" w:cs="Arial"/>
                <w:sz w:val="16"/>
                <w:szCs w:val="16"/>
              </w:rPr>
              <w:t>):</w:t>
            </w:r>
          </w:p>
        </w:tc>
        <w:tc>
          <w:tcPr>
            <w:tcW w:w="5547" w:type="dxa"/>
            <w:tcBorders>
              <w:top w:val="single" w:sz="4" w:space="0" w:color="auto"/>
              <w:left w:val="single" w:sz="4" w:space="0" w:color="auto"/>
              <w:bottom w:val="single" w:sz="4" w:space="0" w:color="auto"/>
            </w:tcBorders>
            <w:shd w:val="clear" w:color="auto" w:fill="auto"/>
          </w:tcPr>
          <w:p w14:paraId="1059A16F" w14:textId="22A66CDC" w:rsidR="00DA2A91" w:rsidRPr="0078525F" w:rsidRDefault="00372BFE" w:rsidP="00CC30DD">
            <w:pPr>
              <w:rPr>
                <w:rFonts w:ascii="Arial" w:hAnsi="Arial" w:cs="Arial"/>
                <w:color w:val="0000FF"/>
                <w:sz w:val="20"/>
                <w:szCs w:val="20"/>
              </w:rPr>
            </w:pPr>
            <w:sdt>
              <w:sdtPr>
                <w:rPr>
                  <w:rFonts w:ascii="Tahoma" w:hAnsi="Tahoma" w:cs="Tahoma"/>
                  <w:b/>
                  <w:color w:val="143E29"/>
                  <w:sz w:val="20"/>
                  <w:szCs w:val="20"/>
                </w:rPr>
                <w:alias w:val="School Name"/>
                <w:tag w:val="School Name"/>
                <w:id w:val="-2035875695"/>
                <w:placeholder>
                  <w:docPart w:val="A530BC1C19164017AEF640968876293A"/>
                </w:placeholder>
                <w:dataBinding w:prefixMappings="xmlns:ns0='http://schemas.microsoft.com/office/2006/coverPageProps' " w:xpath="/ns0:CoverPageProperties[1]/ns0:Abstract[1]" w:storeItemID="{55AF091B-3C7A-41E3-B477-F2FDAA23CFDA}"/>
                <w:text/>
              </w:sdtPr>
              <w:sdtEndPr/>
              <w:sdtContent>
                <w:r w:rsidR="00B90F68">
                  <w:rPr>
                    <w:rFonts w:ascii="Tahoma" w:hAnsi="Tahoma" w:cs="Tahoma"/>
                    <w:b/>
                    <w:color w:val="143E29"/>
                    <w:sz w:val="20"/>
                    <w:szCs w:val="20"/>
                  </w:rPr>
                  <w:t>Scoil Aonghusa</w:t>
                </w:r>
              </w:sdtContent>
            </w:sdt>
          </w:p>
        </w:tc>
      </w:tr>
      <w:tr w:rsidR="00DA2A91" w:rsidRPr="009F5F87" w14:paraId="21B21661" w14:textId="77777777" w:rsidTr="63725BFD">
        <w:trPr>
          <w:cantSplit/>
          <w:tblCellSpacing w:w="28" w:type="dxa"/>
          <w:jc w:val="right"/>
        </w:trPr>
        <w:tc>
          <w:tcPr>
            <w:tcW w:w="3658" w:type="dxa"/>
            <w:shd w:val="clear" w:color="auto" w:fill="F3F3F3"/>
          </w:tcPr>
          <w:p w14:paraId="661721DE" w14:textId="77777777" w:rsidR="00DA2A91" w:rsidRPr="009F5F87" w:rsidRDefault="00DA2A91" w:rsidP="00CC30DD">
            <w:pPr>
              <w:jc w:val="right"/>
              <w:rPr>
                <w:rFonts w:ascii="Arial" w:hAnsi="Arial" w:cs="Courier New"/>
                <w:b/>
                <w:sz w:val="20"/>
                <w:szCs w:val="20"/>
              </w:rPr>
            </w:pPr>
            <w:r w:rsidRPr="009F5F87">
              <w:rPr>
                <w:rStyle w:val="InitialStyle"/>
                <w:rFonts w:ascii="Arial" w:hAnsi="Arial"/>
                <w:b/>
                <w:sz w:val="20"/>
                <w:szCs w:val="20"/>
              </w:rPr>
              <w:t>Address (1):</w:t>
            </w:r>
          </w:p>
        </w:tc>
        <w:tc>
          <w:tcPr>
            <w:tcW w:w="5547" w:type="dxa"/>
            <w:tcBorders>
              <w:top w:val="single" w:sz="4" w:space="0" w:color="auto"/>
              <w:left w:val="single" w:sz="4" w:space="0" w:color="auto"/>
              <w:bottom w:val="single" w:sz="4" w:space="0" w:color="auto"/>
            </w:tcBorders>
            <w:shd w:val="clear" w:color="auto" w:fill="auto"/>
          </w:tcPr>
          <w:p w14:paraId="5BB6BAEC" w14:textId="3C1F4891" w:rsidR="00DA2A91" w:rsidRPr="0078525F" w:rsidRDefault="001651AB" w:rsidP="00CC30DD">
            <w:pPr>
              <w:rPr>
                <w:rFonts w:ascii="Arial" w:hAnsi="Arial" w:cs="Arial"/>
                <w:color w:val="0000FF"/>
                <w:sz w:val="20"/>
                <w:szCs w:val="20"/>
              </w:rPr>
            </w:pPr>
            <w:r w:rsidRPr="001651AB">
              <w:rPr>
                <w:rFonts w:ascii="Arial" w:eastAsia="Calibri" w:hAnsi="Arial" w:cs="Arial"/>
                <w:color w:val="FF0000"/>
                <w:sz w:val="20"/>
                <w:szCs w:val="20"/>
              </w:rPr>
              <w:t>[School Authority entry]</w:t>
            </w:r>
          </w:p>
        </w:tc>
      </w:tr>
      <w:tr w:rsidR="00DA2A91" w:rsidRPr="009F5F87" w14:paraId="19C819B4" w14:textId="77777777" w:rsidTr="63725BFD">
        <w:trPr>
          <w:cantSplit/>
          <w:tblCellSpacing w:w="28" w:type="dxa"/>
          <w:jc w:val="right"/>
        </w:trPr>
        <w:tc>
          <w:tcPr>
            <w:tcW w:w="3658" w:type="dxa"/>
            <w:shd w:val="clear" w:color="auto" w:fill="F3F3F3"/>
          </w:tcPr>
          <w:p w14:paraId="358734D7" w14:textId="7F356F85" w:rsidR="00DA2A91" w:rsidRPr="009F5F87" w:rsidRDefault="47E25F58" w:rsidP="63725BFD">
            <w:pPr>
              <w:jc w:val="right"/>
              <w:rPr>
                <w:rFonts w:ascii="Arial" w:hAnsi="Arial" w:cs="Courier New"/>
                <w:b/>
                <w:bCs/>
                <w:sz w:val="20"/>
                <w:szCs w:val="20"/>
              </w:rPr>
            </w:pPr>
            <w:r w:rsidRPr="63725BFD">
              <w:rPr>
                <w:rStyle w:val="InitialStyle"/>
                <w:rFonts w:ascii="Arial" w:hAnsi="Arial"/>
                <w:b/>
                <w:bCs/>
                <w:sz w:val="20"/>
                <w:szCs w:val="20"/>
              </w:rPr>
              <w:t>Townland</w:t>
            </w:r>
            <w:r w:rsidR="00DA2A91" w:rsidRPr="63725BFD">
              <w:rPr>
                <w:rStyle w:val="InitialStyle"/>
                <w:rFonts w:ascii="Arial" w:hAnsi="Arial"/>
                <w:b/>
                <w:bCs/>
                <w:sz w:val="20"/>
                <w:szCs w:val="20"/>
              </w:rPr>
              <w:t>:</w:t>
            </w:r>
          </w:p>
        </w:tc>
        <w:tc>
          <w:tcPr>
            <w:tcW w:w="5547" w:type="dxa"/>
            <w:tcBorders>
              <w:top w:val="single" w:sz="4" w:space="0" w:color="auto"/>
              <w:left w:val="single" w:sz="4" w:space="0" w:color="auto"/>
              <w:bottom w:val="single" w:sz="4" w:space="0" w:color="auto"/>
            </w:tcBorders>
            <w:shd w:val="clear" w:color="auto" w:fill="auto"/>
          </w:tcPr>
          <w:p w14:paraId="5D09C633" w14:textId="76744EF1" w:rsidR="00DA2A91" w:rsidRPr="0078525F" w:rsidRDefault="001651AB" w:rsidP="00CC30DD">
            <w:pPr>
              <w:rPr>
                <w:rFonts w:ascii="Arial" w:hAnsi="Arial" w:cs="Arial"/>
                <w:color w:val="0000FF"/>
                <w:sz w:val="20"/>
                <w:szCs w:val="20"/>
              </w:rPr>
            </w:pPr>
            <w:r w:rsidRPr="001651AB">
              <w:rPr>
                <w:rFonts w:ascii="Arial" w:eastAsia="Calibri" w:hAnsi="Arial" w:cs="Arial"/>
                <w:color w:val="FF0000"/>
                <w:sz w:val="20"/>
                <w:szCs w:val="20"/>
              </w:rPr>
              <w:t>[School Authority entry]</w:t>
            </w:r>
          </w:p>
        </w:tc>
      </w:tr>
      <w:tr w:rsidR="00DA2A91" w:rsidRPr="009F5F87" w14:paraId="20796014" w14:textId="77777777" w:rsidTr="63725BFD">
        <w:trPr>
          <w:cantSplit/>
          <w:tblCellSpacing w:w="28" w:type="dxa"/>
          <w:jc w:val="right"/>
        </w:trPr>
        <w:tc>
          <w:tcPr>
            <w:tcW w:w="3658" w:type="dxa"/>
            <w:shd w:val="clear" w:color="auto" w:fill="F3F3F3"/>
          </w:tcPr>
          <w:p w14:paraId="211C870E" w14:textId="77777777" w:rsidR="00DA2A91" w:rsidRPr="009F5F87" w:rsidRDefault="00DA2A91" w:rsidP="00CC30DD">
            <w:pPr>
              <w:jc w:val="right"/>
              <w:rPr>
                <w:rFonts w:ascii="Arial" w:hAnsi="Arial" w:cs="Courier New"/>
                <w:b/>
                <w:sz w:val="20"/>
                <w:szCs w:val="20"/>
              </w:rPr>
            </w:pPr>
            <w:r w:rsidRPr="009F5F87">
              <w:rPr>
                <w:rStyle w:val="InitialStyle"/>
                <w:rFonts w:ascii="Arial" w:hAnsi="Arial"/>
                <w:b/>
                <w:sz w:val="20"/>
                <w:szCs w:val="20"/>
              </w:rPr>
              <w:t>Town/City:</w:t>
            </w:r>
          </w:p>
        </w:tc>
        <w:tc>
          <w:tcPr>
            <w:tcW w:w="5547" w:type="dxa"/>
            <w:tcBorders>
              <w:top w:val="single" w:sz="4" w:space="0" w:color="auto"/>
              <w:left w:val="single" w:sz="4" w:space="0" w:color="auto"/>
              <w:bottom w:val="single" w:sz="4" w:space="0" w:color="auto"/>
            </w:tcBorders>
            <w:shd w:val="clear" w:color="auto" w:fill="auto"/>
          </w:tcPr>
          <w:p w14:paraId="3154B335" w14:textId="08014AED" w:rsidR="00DA2A91" w:rsidRPr="0078525F" w:rsidRDefault="001651AB" w:rsidP="00CC30DD">
            <w:pPr>
              <w:rPr>
                <w:rFonts w:ascii="Arial" w:hAnsi="Arial" w:cs="Arial"/>
                <w:color w:val="0000FF"/>
                <w:sz w:val="20"/>
                <w:szCs w:val="20"/>
              </w:rPr>
            </w:pPr>
            <w:r w:rsidRPr="001651AB">
              <w:rPr>
                <w:rFonts w:ascii="Arial" w:eastAsia="Calibri" w:hAnsi="Arial" w:cs="Arial"/>
                <w:color w:val="FF0000"/>
                <w:sz w:val="20"/>
                <w:szCs w:val="20"/>
              </w:rPr>
              <w:t>[School Authority entry]</w:t>
            </w:r>
          </w:p>
        </w:tc>
      </w:tr>
      <w:tr w:rsidR="00DA2A91" w:rsidRPr="009F5F87" w14:paraId="23FE62B6" w14:textId="77777777" w:rsidTr="63725BFD">
        <w:trPr>
          <w:cantSplit/>
          <w:tblCellSpacing w:w="28" w:type="dxa"/>
          <w:jc w:val="right"/>
        </w:trPr>
        <w:tc>
          <w:tcPr>
            <w:tcW w:w="3658" w:type="dxa"/>
            <w:shd w:val="clear" w:color="auto" w:fill="F3F3F3"/>
          </w:tcPr>
          <w:p w14:paraId="53F0DA41" w14:textId="77777777" w:rsidR="00DA2A91" w:rsidRPr="009F5F87" w:rsidRDefault="00DA2A91" w:rsidP="00CC30DD">
            <w:pPr>
              <w:jc w:val="right"/>
              <w:rPr>
                <w:rFonts w:ascii="Arial" w:hAnsi="Arial" w:cs="Courier New"/>
                <w:b/>
                <w:sz w:val="20"/>
                <w:szCs w:val="20"/>
              </w:rPr>
            </w:pPr>
            <w:r w:rsidRPr="009F5F87">
              <w:rPr>
                <w:rStyle w:val="InitialStyle"/>
                <w:rFonts w:ascii="Arial" w:hAnsi="Arial"/>
                <w:b/>
                <w:sz w:val="20"/>
                <w:szCs w:val="20"/>
              </w:rPr>
              <w:t>County:</w:t>
            </w:r>
          </w:p>
        </w:tc>
        <w:tc>
          <w:tcPr>
            <w:tcW w:w="5547" w:type="dxa"/>
            <w:tcBorders>
              <w:top w:val="single" w:sz="4" w:space="0" w:color="auto"/>
              <w:left w:val="single" w:sz="4" w:space="0" w:color="auto"/>
              <w:bottom w:val="single" w:sz="4" w:space="0" w:color="auto"/>
            </w:tcBorders>
            <w:shd w:val="clear" w:color="auto" w:fill="auto"/>
          </w:tcPr>
          <w:p w14:paraId="5CCF015F" w14:textId="373DA952" w:rsidR="00DA2A91" w:rsidRPr="0078525F" w:rsidRDefault="001651AB" w:rsidP="00CC30DD">
            <w:pPr>
              <w:rPr>
                <w:rFonts w:ascii="Arial" w:hAnsi="Arial" w:cs="Arial"/>
                <w:color w:val="0000FF"/>
                <w:sz w:val="20"/>
                <w:szCs w:val="20"/>
              </w:rPr>
            </w:pPr>
            <w:r w:rsidRPr="001651AB">
              <w:rPr>
                <w:rFonts w:ascii="Arial" w:eastAsia="Calibri" w:hAnsi="Arial" w:cs="Arial"/>
                <w:color w:val="FF0000"/>
                <w:sz w:val="20"/>
                <w:szCs w:val="20"/>
              </w:rPr>
              <w:t>[School Authority entry]</w:t>
            </w:r>
          </w:p>
        </w:tc>
      </w:tr>
      <w:tr w:rsidR="00DA2A91" w:rsidRPr="009F5F87" w14:paraId="41263FCD" w14:textId="77777777" w:rsidTr="63725BFD">
        <w:trPr>
          <w:cantSplit/>
          <w:tblCellSpacing w:w="28" w:type="dxa"/>
          <w:jc w:val="right"/>
        </w:trPr>
        <w:tc>
          <w:tcPr>
            <w:tcW w:w="3658" w:type="dxa"/>
            <w:shd w:val="clear" w:color="auto" w:fill="F3F3F3"/>
          </w:tcPr>
          <w:p w14:paraId="575C66C1" w14:textId="77777777" w:rsidR="00DA2A91" w:rsidRPr="009F5F87" w:rsidRDefault="00DA2A91" w:rsidP="00CC30DD">
            <w:pPr>
              <w:jc w:val="right"/>
              <w:rPr>
                <w:rStyle w:val="InitialStyle"/>
                <w:rFonts w:ascii="Arial" w:hAnsi="Arial"/>
                <w:b/>
                <w:sz w:val="20"/>
                <w:szCs w:val="20"/>
              </w:rPr>
            </w:pPr>
            <w:r>
              <w:rPr>
                <w:rStyle w:val="InitialStyle"/>
                <w:rFonts w:ascii="Arial" w:hAnsi="Arial"/>
                <w:b/>
                <w:sz w:val="20"/>
                <w:szCs w:val="20"/>
              </w:rPr>
              <w:t>Eircode</w:t>
            </w:r>
          </w:p>
        </w:tc>
        <w:tc>
          <w:tcPr>
            <w:tcW w:w="5547" w:type="dxa"/>
            <w:tcBorders>
              <w:top w:val="single" w:sz="4" w:space="0" w:color="auto"/>
              <w:left w:val="single" w:sz="4" w:space="0" w:color="auto"/>
              <w:bottom w:val="single" w:sz="4" w:space="0" w:color="auto"/>
            </w:tcBorders>
            <w:shd w:val="clear" w:color="auto" w:fill="auto"/>
          </w:tcPr>
          <w:p w14:paraId="4BBD4283" w14:textId="24A67BFF" w:rsidR="00DA2A91" w:rsidRDefault="001651AB" w:rsidP="00CC30DD">
            <w:pPr>
              <w:rPr>
                <w:rFonts w:ascii="Arial" w:hAnsi="Arial" w:cs="Arial"/>
                <w:color w:val="FF0000"/>
                <w:sz w:val="20"/>
                <w:szCs w:val="20"/>
              </w:rPr>
            </w:pPr>
            <w:r w:rsidRPr="001651AB">
              <w:rPr>
                <w:rFonts w:ascii="Arial" w:eastAsia="Calibri" w:hAnsi="Arial" w:cs="Arial"/>
                <w:color w:val="FF0000"/>
                <w:sz w:val="20"/>
                <w:szCs w:val="20"/>
              </w:rPr>
              <w:t>[School Authority entry]</w:t>
            </w:r>
          </w:p>
        </w:tc>
      </w:tr>
      <w:tr w:rsidR="00DA2A91" w:rsidRPr="009F5F87" w14:paraId="16AB8146" w14:textId="77777777" w:rsidTr="63725BFD">
        <w:trPr>
          <w:cantSplit/>
          <w:tblCellSpacing w:w="28" w:type="dxa"/>
          <w:jc w:val="right"/>
        </w:trPr>
        <w:tc>
          <w:tcPr>
            <w:tcW w:w="3658" w:type="dxa"/>
            <w:shd w:val="clear" w:color="auto" w:fill="F3F3F3"/>
          </w:tcPr>
          <w:p w14:paraId="69B8945A" w14:textId="77777777" w:rsidR="00DA2A91" w:rsidRPr="009F5F87" w:rsidRDefault="00DA2A91" w:rsidP="00CC30DD">
            <w:pPr>
              <w:jc w:val="right"/>
              <w:rPr>
                <w:rFonts w:ascii="Arial" w:hAnsi="Arial" w:cs="Courier New"/>
                <w:b/>
                <w:sz w:val="20"/>
                <w:szCs w:val="20"/>
              </w:rPr>
            </w:pPr>
            <w:r w:rsidRPr="009F5F87">
              <w:rPr>
                <w:rStyle w:val="InitialStyle"/>
                <w:rFonts w:ascii="Arial" w:hAnsi="Arial"/>
                <w:b/>
                <w:sz w:val="20"/>
                <w:szCs w:val="20"/>
              </w:rPr>
              <w:t>Principal:</w:t>
            </w:r>
          </w:p>
        </w:tc>
        <w:tc>
          <w:tcPr>
            <w:tcW w:w="5547" w:type="dxa"/>
            <w:tcBorders>
              <w:top w:val="single" w:sz="4" w:space="0" w:color="auto"/>
              <w:left w:val="single" w:sz="4" w:space="0" w:color="auto"/>
              <w:bottom w:val="single" w:sz="4" w:space="0" w:color="auto"/>
            </w:tcBorders>
            <w:shd w:val="clear" w:color="auto" w:fill="auto"/>
          </w:tcPr>
          <w:p w14:paraId="7DDECDCD" w14:textId="4E359DDA" w:rsidR="00DA2A91" w:rsidRPr="0078525F" w:rsidRDefault="001651AB" w:rsidP="00C66AEC">
            <w:pPr>
              <w:rPr>
                <w:rFonts w:ascii="Arial" w:hAnsi="Arial" w:cs="Arial"/>
                <w:color w:val="0000FF"/>
                <w:sz w:val="20"/>
                <w:szCs w:val="20"/>
              </w:rPr>
            </w:pPr>
            <w:r w:rsidRPr="001651AB">
              <w:rPr>
                <w:rFonts w:ascii="Arial" w:eastAsia="Calibri" w:hAnsi="Arial" w:cs="Arial"/>
                <w:color w:val="FF0000"/>
                <w:sz w:val="20"/>
                <w:szCs w:val="20"/>
              </w:rPr>
              <w:t>[School Authority entry]</w:t>
            </w:r>
          </w:p>
        </w:tc>
      </w:tr>
      <w:tr w:rsidR="00DA2A91" w:rsidRPr="009F5F87" w14:paraId="01F8A82D" w14:textId="77777777" w:rsidTr="63725BFD">
        <w:trPr>
          <w:cantSplit/>
          <w:tblCellSpacing w:w="28" w:type="dxa"/>
          <w:jc w:val="right"/>
        </w:trPr>
        <w:tc>
          <w:tcPr>
            <w:tcW w:w="3658" w:type="dxa"/>
            <w:shd w:val="clear" w:color="auto" w:fill="F3F3F3"/>
          </w:tcPr>
          <w:p w14:paraId="16BA6834" w14:textId="77777777" w:rsidR="00DA2A91" w:rsidRPr="009F5F87" w:rsidRDefault="00DA2A91" w:rsidP="00CC30DD">
            <w:pPr>
              <w:jc w:val="right"/>
              <w:rPr>
                <w:rFonts w:ascii="Arial" w:hAnsi="Arial" w:cs="Courier New"/>
                <w:b/>
                <w:sz w:val="20"/>
                <w:szCs w:val="20"/>
              </w:rPr>
            </w:pPr>
            <w:r w:rsidRPr="009F5F87">
              <w:rPr>
                <w:rStyle w:val="InitialStyle"/>
                <w:rFonts w:ascii="Arial" w:hAnsi="Arial"/>
                <w:b/>
                <w:sz w:val="20"/>
                <w:szCs w:val="20"/>
              </w:rPr>
              <w:t>School Phone:</w:t>
            </w:r>
          </w:p>
        </w:tc>
        <w:tc>
          <w:tcPr>
            <w:tcW w:w="5547" w:type="dxa"/>
            <w:tcBorders>
              <w:top w:val="single" w:sz="4" w:space="0" w:color="auto"/>
              <w:left w:val="single" w:sz="4" w:space="0" w:color="auto"/>
              <w:bottom w:val="single" w:sz="4" w:space="0" w:color="auto"/>
            </w:tcBorders>
            <w:shd w:val="clear" w:color="auto" w:fill="auto"/>
          </w:tcPr>
          <w:p w14:paraId="3835ACC1" w14:textId="0401DD94" w:rsidR="00DA2A91" w:rsidRPr="0078525F" w:rsidRDefault="001651AB" w:rsidP="00C66AEC">
            <w:pPr>
              <w:rPr>
                <w:rFonts w:ascii="Arial" w:hAnsi="Arial" w:cs="Arial"/>
                <w:color w:val="0000FF"/>
                <w:sz w:val="20"/>
                <w:szCs w:val="20"/>
              </w:rPr>
            </w:pPr>
            <w:r w:rsidRPr="001651AB">
              <w:rPr>
                <w:rFonts w:ascii="Arial" w:eastAsia="Calibri" w:hAnsi="Arial" w:cs="Arial"/>
                <w:color w:val="FF0000"/>
                <w:sz w:val="20"/>
                <w:szCs w:val="20"/>
              </w:rPr>
              <w:t>[School Authority entry]</w:t>
            </w:r>
          </w:p>
        </w:tc>
      </w:tr>
      <w:tr w:rsidR="00DA2A91" w:rsidRPr="009F5F87" w14:paraId="6CFAAD65" w14:textId="77777777" w:rsidTr="63725BFD">
        <w:trPr>
          <w:cantSplit/>
          <w:tblCellSpacing w:w="28" w:type="dxa"/>
          <w:jc w:val="right"/>
        </w:trPr>
        <w:tc>
          <w:tcPr>
            <w:tcW w:w="3658" w:type="dxa"/>
            <w:shd w:val="clear" w:color="auto" w:fill="F3F3F3"/>
          </w:tcPr>
          <w:p w14:paraId="44A316B1" w14:textId="77777777" w:rsidR="00DA2A91" w:rsidRPr="009F5F87" w:rsidRDefault="00DA2A91" w:rsidP="00CC30DD">
            <w:pPr>
              <w:jc w:val="right"/>
              <w:rPr>
                <w:rFonts w:ascii="Arial" w:hAnsi="Arial" w:cs="Courier New"/>
                <w:b/>
                <w:sz w:val="20"/>
                <w:szCs w:val="20"/>
              </w:rPr>
            </w:pPr>
            <w:r w:rsidRPr="009F5F87">
              <w:rPr>
                <w:rStyle w:val="InitialStyle"/>
                <w:rFonts w:ascii="Arial" w:hAnsi="Arial"/>
                <w:b/>
                <w:sz w:val="20"/>
                <w:szCs w:val="20"/>
              </w:rPr>
              <w:t>School e-mail:</w:t>
            </w:r>
          </w:p>
        </w:tc>
        <w:tc>
          <w:tcPr>
            <w:tcW w:w="5547" w:type="dxa"/>
            <w:tcBorders>
              <w:top w:val="single" w:sz="4" w:space="0" w:color="auto"/>
              <w:left w:val="single" w:sz="4" w:space="0" w:color="auto"/>
              <w:bottom w:val="single" w:sz="4" w:space="0" w:color="auto"/>
            </w:tcBorders>
            <w:shd w:val="clear" w:color="auto" w:fill="auto"/>
          </w:tcPr>
          <w:p w14:paraId="6D3F274D" w14:textId="77777777" w:rsidR="00DA2A91" w:rsidRPr="0078525F" w:rsidRDefault="00DA2A91" w:rsidP="00CC30DD">
            <w:pPr>
              <w:rPr>
                <w:rFonts w:ascii="Arial" w:hAnsi="Arial" w:cs="Arial"/>
                <w:color w:val="0000FF"/>
                <w:sz w:val="20"/>
                <w:szCs w:val="20"/>
              </w:rPr>
            </w:pPr>
            <w:r w:rsidRPr="00A53AE7">
              <w:rPr>
                <w:rFonts w:ascii="Arial" w:eastAsia="Calibri" w:hAnsi="Arial" w:cs="Arial"/>
                <w:color w:val="FF0000"/>
                <w:sz w:val="20"/>
                <w:szCs w:val="20"/>
              </w:rPr>
              <w:t>[School Authority entry]</w:t>
            </w:r>
          </w:p>
        </w:tc>
      </w:tr>
      <w:tr w:rsidR="00DA2A91" w:rsidRPr="009F5F87" w14:paraId="6A4FB163" w14:textId="77777777" w:rsidTr="63725BFD">
        <w:trPr>
          <w:cantSplit/>
          <w:tblCellSpacing w:w="28" w:type="dxa"/>
          <w:jc w:val="right"/>
        </w:trPr>
        <w:tc>
          <w:tcPr>
            <w:tcW w:w="3658" w:type="dxa"/>
            <w:shd w:val="clear" w:color="auto" w:fill="F3F3F3"/>
          </w:tcPr>
          <w:p w14:paraId="7897888F" w14:textId="77777777" w:rsidR="00DA2A91" w:rsidRPr="009F5F87" w:rsidRDefault="00DA2A91" w:rsidP="00CC30DD">
            <w:pPr>
              <w:jc w:val="right"/>
              <w:rPr>
                <w:rStyle w:val="InitialStyle"/>
                <w:rFonts w:ascii="Arial" w:hAnsi="Arial"/>
                <w:b/>
                <w:sz w:val="20"/>
                <w:szCs w:val="20"/>
              </w:rPr>
            </w:pPr>
            <w:r>
              <w:rPr>
                <w:rStyle w:val="InitialStyle"/>
                <w:rFonts w:ascii="Arial" w:hAnsi="Arial"/>
                <w:b/>
                <w:sz w:val="20"/>
                <w:szCs w:val="20"/>
              </w:rPr>
              <w:t>Patronage:</w:t>
            </w:r>
          </w:p>
        </w:tc>
        <w:tc>
          <w:tcPr>
            <w:tcW w:w="5547" w:type="dxa"/>
            <w:tcBorders>
              <w:top w:val="single" w:sz="4" w:space="0" w:color="auto"/>
              <w:left w:val="single" w:sz="4" w:space="0" w:color="auto"/>
              <w:bottom w:val="single" w:sz="4" w:space="0" w:color="auto"/>
            </w:tcBorders>
            <w:shd w:val="clear" w:color="auto" w:fill="auto"/>
          </w:tcPr>
          <w:p w14:paraId="10534E99" w14:textId="77777777" w:rsidR="00DA2A91" w:rsidRPr="0078525F" w:rsidRDefault="00DA2A91" w:rsidP="00CC30DD">
            <w:pPr>
              <w:rPr>
                <w:rFonts w:ascii="Arial" w:hAnsi="Arial" w:cs="Arial"/>
                <w:color w:val="0000FF"/>
                <w:sz w:val="20"/>
                <w:szCs w:val="20"/>
              </w:rPr>
            </w:pPr>
            <w:r w:rsidRPr="00A53AE7">
              <w:rPr>
                <w:rFonts w:ascii="Arial" w:eastAsia="Calibri" w:hAnsi="Arial" w:cs="Arial"/>
                <w:color w:val="FF0000"/>
                <w:sz w:val="20"/>
                <w:szCs w:val="20"/>
              </w:rPr>
              <w:t>[School Authority entry]</w:t>
            </w:r>
          </w:p>
        </w:tc>
      </w:tr>
      <w:tr w:rsidR="00DA2A91" w:rsidRPr="009F5F87" w14:paraId="3479ECAE" w14:textId="77777777" w:rsidTr="63725BFD">
        <w:trPr>
          <w:cantSplit/>
          <w:tblCellSpacing w:w="28" w:type="dxa"/>
          <w:jc w:val="right"/>
        </w:trPr>
        <w:tc>
          <w:tcPr>
            <w:tcW w:w="3658" w:type="dxa"/>
            <w:shd w:val="clear" w:color="auto" w:fill="F3F3F3"/>
          </w:tcPr>
          <w:p w14:paraId="38978E46" w14:textId="77777777" w:rsidR="00DA2A91" w:rsidRPr="009F5F87" w:rsidRDefault="00DA2A91" w:rsidP="00CC30DD">
            <w:pPr>
              <w:jc w:val="right"/>
              <w:rPr>
                <w:rStyle w:val="InitialStyle"/>
                <w:rFonts w:ascii="Arial" w:hAnsi="Arial"/>
                <w:b/>
                <w:sz w:val="20"/>
                <w:szCs w:val="20"/>
              </w:rPr>
            </w:pPr>
            <w:r>
              <w:rPr>
                <w:rStyle w:val="InitialStyle"/>
                <w:rFonts w:ascii="Arial" w:hAnsi="Arial"/>
                <w:b/>
                <w:sz w:val="20"/>
                <w:szCs w:val="20"/>
              </w:rPr>
              <w:t>School ownership:</w:t>
            </w:r>
          </w:p>
        </w:tc>
        <w:tc>
          <w:tcPr>
            <w:tcW w:w="5547" w:type="dxa"/>
            <w:tcBorders>
              <w:top w:val="single" w:sz="4" w:space="0" w:color="auto"/>
              <w:left w:val="single" w:sz="4" w:space="0" w:color="auto"/>
              <w:bottom w:val="single" w:sz="4" w:space="0" w:color="auto"/>
            </w:tcBorders>
            <w:shd w:val="clear" w:color="auto" w:fill="auto"/>
          </w:tcPr>
          <w:p w14:paraId="7272C061" w14:textId="77777777" w:rsidR="00DA2A91" w:rsidRPr="0078525F" w:rsidRDefault="00DA2A91" w:rsidP="00CC30DD">
            <w:pPr>
              <w:rPr>
                <w:rFonts w:ascii="Arial" w:hAnsi="Arial" w:cs="Arial"/>
                <w:color w:val="0000FF"/>
                <w:sz w:val="20"/>
                <w:szCs w:val="20"/>
              </w:rPr>
            </w:pPr>
            <w:r w:rsidRPr="00A53AE7">
              <w:rPr>
                <w:rFonts w:ascii="Arial" w:eastAsia="Calibri" w:hAnsi="Arial" w:cs="Arial"/>
                <w:color w:val="FF0000"/>
                <w:sz w:val="20"/>
                <w:szCs w:val="20"/>
              </w:rPr>
              <w:t>[School Authority entry]</w:t>
            </w:r>
          </w:p>
        </w:tc>
      </w:tr>
    </w:tbl>
    <w:p w14:paraId="52E56223" w14:textId="77777777" w:rsidR="00DA2A91" w:rsidRDefault="00DA2A91" w:rsidP="00DA2A91">
      <w:pPr>
        <w:rPr>
          <w:rFonts w:ascii="Arial" w:hAnsi="Arial" w:cs="Arial"/>
          <w:b/>
        </w:rPr>
      </w:pPr>
    </w:p>
    <w:p w14:paraId="07547A01" w14:textId="77777777" w:rsidR="00626A2C" w:rsidRPr="0036632F" w:rsidRDefault="00626A2C" w:rsidP="00DA2A91">
      <w:pPr>
        <w:rPr>
          <w:rFonts w:ascii="Arial" w:hAnsi="Arial" w:cs="Arial"/>
          <w:b/>
          <w:sz w:val="28"/>
        </w:rPr>
      </w:pPr>
    </w:p>
    <w:p w14:paraId="72600798" w14:textId="77777777" w:rsidR="00DA2A91" w:rsidRPr="0036632F" w:rsidRDefault="00DA2A91" w:rsidP="00DA2A91">
      <w:pPr>
        <w:spacing w:after="120"/>
        <w:rPr>
          <w:rStyle w:val="InitialStyle"/>
          <w:rFonts w:ascii="Arial" w:hAnsi="Arial"/>
          <w:b/>
          <w:sz w:val="22"/>
          <w:szCs w:val="20"/>
        </w:rPr>
      </w:pPr>
      <w:r w:rsidRPr="0036632F">
        <w:rPr>
          <w:rStyle w:val="InitialStyle"/>
          <w:rFonts w:ascii="Arial" w:hAnsi="Arial"/>
          <w:b/>
          <w:sz w:val="22"/>
          <w:szCs w:val="20"/>
        </w:rPr>
        <w:t>1.2</w:t>
      </w:r>
      <w:r w:rsidRPr="0036632F">
        <w:rPr>
          <w:rStyle w:val="InitialStyle"/>
          <w:rFonts w:ascii="Arial" w:hAnsi="Arial"/>
          <w:b/>
          <w:sz w:val="22"/>
          <w:szCs w:val="20"/>
        </w:rPr>
        <w:tab/>
        <w:t>Enrolment &amp; Staffing Levels</w:t>
      </w:r>
    </w:p>
    <w:tbl>
      <w:tblPr>
        <w:tblW w:w="5000" w:type="pct"/>
        <w:jc w:val="right"/>
        <w:tblCellSpacing w:w="28" w:type="dxa"/>
        <w:tblBorders>
          <w:top w:val="single" w:sz="4" w:space="0" w:color="auto"/>
          <w:left w:val="single" w:sz="4" w:space="0" w:color="auto"/>
          <w:bottom w:val="single" w:sz="4" w:space="0" w:color="auto"/>
          <w:right w:val="single" w:sz="4" w:space="0" w:color="auto"/>
          <w:insideH w:val="single" w:sz="4" w:space="0" w:color="C0C0C0"/>
          <w:insideV w:val="single" w:sz="4" w:space="0" w:color="C0C0C0"/>
        </w:tblBorders>
        <w:shd w:val="clear" w:color="FFFF00" w:fill="F3F3F3"/>
        <w:tblLayout w:type="fixed"/>
        <w:tblCellMar>
          <w:top w:w="28" w:type="dxa"/>
          <w:left w:w="28" w:type="dxa"/>
          <w:bottom w:w="28" w:type="dxa"/>
          <w:right w:w="28" w:type="dxa"/>
        </w:tblCellMar>
        <w:tblLook w:val="0000" w:firstRow="0" w:lastRow="0" w:firstColumn="0" w:lastColumn="0" w:noHBand="0" w:noVBand="0"/>
      </w:tblPr>
      <w:tblGrid>
        <w:gridCol w:w="3148"/>
        <w:gridCol w:w="2493"/>
        <w:gridCol w:w="554"/>
        <w:gridCol w:w="2980"/>
      </w:tblGrid>
      <w:tr w:rsidR="00DA2A91" w:rsidRPr="009F5F87" w14:paraId="2DA0E5A7" w14:textId="77777777" w:rsidTr="00CC30DD">
        <w:trPr>
          <w:cantSplit/>
          <w:tblCellSpacing w:w="28" w:type="dxa"/>
          <w:jc w:val="right"/>
        </w:trPr>
        <w:tc>
          <w:tcPr>
            <w:tcW w:w="3133" w:type="dxa"/>
            <w:shd w:val="clear" w:color="FFFF00" w:fill="F3F3F3"/>
          </w:tcPr>
          <w:p w14:paraId="769D268C" w14:textId="77777777" w:rsidR="00DA2A91" w:rsidRPr="009F5F87" w:rsidRDefault="00DA2A91" w:rsidP="00CC30DD">
            <w:pPr>
              <w:jc w:val="right"/>
              <w:rPr>
                <w:rStyle w:val="InitialStyle"/>
                <w:rFonts w:ascii="Arial" w:hAnsi="Arial"/>
                <w:sz w:val="20"/>
              </w:rPr>
            </w:pPr>
            <w:r w:rsidRPr="009F5F87">
              <w:rPr>
                <w:rStyle w:val="InitialStyle"/>
                <w:rFonts w:ascii="Arial" w:hAnsi="Arial"/>
                <w:b/>
                <w:sz w:val="20"/>
              </w:rPr>
              <w:t>Current Enrolment</w:t>
            </w:r>
            <w:r w:rsidRPr="009F5F87">
              <w:rPr>
                <w:rStyle w:val="InitialStyle"/>
                <w:rFonts w:ascii="Arial" w:hAnsi="Arial"/>
                <w:b/>
                <w:sz w:val="20"/>
                <w:szCs w:val="20"/>
              </w:rPr>
              <w:t>:</w:t>
            </w:r>
          </w:p>
        </w:tc>
        <w:tc>
          <w:tcPr>
            <w:tcW w:w="2491" w:type="dxa"/>
            <w:tcBorders>
              <w:top w:val="single" w:sz="4" w:space="0" w:color="auto"/>
              <w:left w:val="single" w:sz="4" w:space="0" w:color="auto"/>
              <w:bottom w:val="single" w:sz="4" w:space="0" w:color="auto"/>
              <w:right w:val="single" w:sz="4" w:space="0" w:color="auto"/>
            </w:tcBorders>
            <w:shd w:val="clear" w:color="FFFF00" w:fill="auto"/>
          </w:tcPr>
          <w:p w14:paraId="07D4DD11" w14:textId="77777777" w:rsidR="00DA2A91" w:rsidRPr="009F5F87" w:rsidRDefault="00DA2A91" w:rsidP="00CC30DD">
            <w:pPr>
              <w:rPr>
                <w:rFonts w:ascii="Arial" w:hAnsi="Arial" w:cs="Arial"/>
                <w:color w:val="0000FF"/>
                <w:sz w:val="20"/>
                <w:szCs w:val="20"/>
              </w:rPr>
            </w:pPr>
            <w:r w:rsidRPr="00A53AE7">
              <w:rPr>
                <w:rFonts w:ascii="Arial" w:eastAsia="Calibri" w:hAnsi="Arial" w:cs="Arial"/>
                <w:color w:val="FF0000"/>
                <w:sz w:val="20"/>
                <w:szCs w:val="20"/>
              </w:rPr>
              <w:t>[School Authority entry]</w:t>
            </w:r>
          </w:p>
        </w:tc>
        <w:tc>
          <w:tcPr>
            <w:tcW w:w="3525" w:type="dxa"/>
            <w:gridSpan w:val="2"/>
            <w:shd w:val="clear" w:color="FFFF00" w:fill="F3F3F3"/>
          </w:tcPr>
          <w:p w14:paraId="5043CB0F" w14:textId="77777777" w:rsidR="00DA2A91" w:rsidRPr="009F5F87" w:rsidRDefault="00DA2A91" w:rsidP="00CC30DD">
            <w:pPr>
              <w:rPr>
                <w:sz w:val="20"/>
                <w:szCs w:val="20"/>
              </w:rPr>
            </w:pPr>
          </w:p>
        </w:tc>
      </w:tr>
      <w:tr w:rsidR="00DA2A91" w:rsidRPr="009F5F87" w14:paraId="07459315" w14:textId="77777777" w:rsidTr="00CC30DD">
        <w:trPr>
          <w:cantSplit/>
          <w:tblCellSpacing w:w="28" w:type="dxa"/>
          <w:jc w:val="right"/>
        </w:trPr>
        <w:tc>
          <w:tcPr>
            <w:tcW w:w="9261" w:type="dxa"/>
            <w:gridSpan w:val="4"/>
            <w:tcBorders>
              <w:top w:val="single" w:sz="4" w:space="0" w:color="auto"/>
              <w:bottom w:val="single" w:sz="4" w:space="0" w:color="auto"/>
            </w:tcBorders>
            <w:shd w:val="clear" w:color="FFFF00" w:fill="auto"/>
          </w:tcPr>
          <w:p w14:paraId="6537F28F" w14:textId="77777777" w:rsidR="00DA2A91" w:rsidRPr="009F5F87" w:rsidRDefault="00DA2A91" w:rsidP="00CC30DD">
            <w:pPr>
              <w:rPr>
                <w:color w:val="0000FF"/>
                <w:sz w:val="8"/>
                <w:szCs w:val="8"/>
              </w:rPr>
            </w:pPr>
          </w:p>
        </w:tc>
      </w:tr>
      <w:tr w:rsidR="00DA2A91" w:rsidRPr="009F5F87" w14:paraId="6532EE0B" w14:textId="77777777" w:rsidTr="00CC30DD">
        <w:trPr>
          <w:cantSplit/>
          <w:tblCellSpacing w:w="28" w:type="dxa"/>
          <w:jc w:val="right"/>
        </w:trPr>
        <w:tc>
          <w:tcPr>
            <w:tcW w:w="6245" w:type="dxa"/>
            <w:gridSpan w:val="3"/>
            <w:tcBorders>
              <w:top w:val="nil"/>
            </w:tcBorders>
            <w:shd w:val="clear" w:color="FFFF00" w:fill="F3F3F3"/>
          </w:tcPr>
          <w:p w14:paraId="3712358C" w14:textId="77777777" w:rsidR="00DA2A91" w:rsidRPr="00F200F5" w:rsidRDefault="00DA2A91" w:rsidP="00CC30DD">
            <w:pPr>
              <w:rPr>
                <w:sz w:val="20"/>
                <w:szCs w:val="20"/>
              </w:rPr>
            </w:pPr>
            <w:r w:rsidRPr="009F5F87">
              <w:rPr>
                <w:rStyle w:val="InitialStyle"/>
                <w:rFonts w:ascii="Arial" w:hAnsi="Arial"/>
                <w:b/>
                <w:sz w:val="20"/>
              </w:rPr>
              <w:t>Staffing Levels</w:t>
            </w:r>
            <w:r>
              <w:rPr>
                <w:rStyle w:val="InitialStyle"/>
                <w:rFonts w:ascii="Arial" w:hAnsi="Arial"/>
                <w:b/>
                <w:sz w:val="20"/>
              </w:rPr>
              <w:t>:</w:t>
            </w:r>
            <w:r w:rsidRPr="009F5F87">
              <w:rPr>
                <w:rStyle w:val="InitialStyle"/>
                <w:rFonts w:ascii="Arial" w:hAnsi="Arial"/>
                <w:b/>
                <w:sz w:val="20"/>
              </w:rPr>
              <w:t xml:space="preserve"> </w:t>
            </w:r>
          </w:p>
        </w:tc>
        <w:tc>
          <w:tcPr>
            <w:tcW w:w="2960" w:type="dxa"/>
            <w:tcBorders>
              <w:top w:val="single" w:sz="4" w:space="0" w:color="auto"/>
              <w:left w:val="single" w:sz="4" w:space="0" w:color="auto"/>
              <w:bottom w:val="single" w:sz="4" w:space="0" w:color="auto"/>
            </w:tcBorders>
            <w:shd w:val="clear" w:color="FFFF00" w:fill="auto"/>
          </w:tcPr>
          <w:p w14:paraId="4C8BFC02" w14:textId="77777777" w:rsidR="00DA2A91" w:rsidRPr="00F200F5" w:rsidRDefault="00DA2A91" w:rsidP="00CC30DD">
            <w:pPr>
              <w:rPr>
                <w:color w:val="0000FF"/>
                <w:sz w:val="18"/>
                <w:szCs w:val="18"/>
              </w:rPr>
            </w:pPr>
            <w:r>
              <w:rPr>
                <w:rStyle w:val="InitialStyle"/>
                <w:rFonts w:ascii="Arial" w:hAnsi="Arial"/>
                <w:b/>
                <w:sz w:val="20"/>
              </w:rPr>
              <w:t>Date</w:t>
            </w:r>
            <w:r w:rsidRPr="009F5F87">
              <w:rPr>
                <w:rStyle w:val="InitialStyle"/>
                <w:rFonts w:ascii="Arial" w:hAnsi="Arial"/>
                <w:b/>
                <w:sz w:val="20"/>
              </w:rPr>
              <w:t>:</w:t>
            </w:r>
            <w:r>
              <w:rPr>
                <w:rFonts w:ascii="Arial" w:hAnsi="Arial" w:cs="Arial"/>
                <w:color w:val="FF0000"/>
                <w:sz w:val="20"/>
                <w:szCs w:val="20"/>
              </w:rPr>
              <w:t xml:space="preserve"> </w:t>
            </w:r>
          </w:p>
        </w:tc>
      </w:tr>
      <w:tr w:rsidR="00DA2A91" w:rsidRPr="009F5F87" w14:paraId="395F78B1" w14:textId="77777777" w:rsidTr="00CC30DD">
        <w:trPr>
          <w:cantSplit/>
          <w:tblCellSpacing w:w="28" w:type="dxa"/>
          <w:jc w:val="right"/>
        </w:trPr>
        <w:tc>
          <w:tcPr>
            <w:tcW w:w="3133" w:type="dxa"/>
            <w:shd w:val="clear" w:color="FFFF00" w:fill="F3F3F3"/>
          </w:tcPr>
          <w:p w14:paraId="75CC7F46" w14:textId="77777777" w:rsidR="00DA2A91" w:rsidRPr="0036632F" w:rsidRDefault="00DA2A91" w:rsidP="00CC30DD">
            <w:pPr>
              <w:tabs>
                <w:tab w:val="right" w:pos="6034"/>
              </w:tabs>
              <w:jc w:val="right"/>
              <w:rPr>
                <w:sz w:val="18"/>
                <w:szCs w:val="18"/>
              </w:rPr>
            </w:pPr>
            <w:r w:rsidRPr="0036632F">
              <w:rPr>
                <w:rFonts w:ascii="Arial" w:hAnsi="Arial" w:cs="Arial"/>
                <w:sz w:val="18"/>
                <w:szCs w:val="16"/>
              </w:rPr>
              <w:t>Whole time/Permanent</w:t>
            </w:r>
          </w:p>
        </w:tc>
        <w:tc>
          <w:tcPr>
            <w:tcW w:w="6072" w:type="dxa"/>
            <w:gridSpan w:val="3"/>
            <w:tcBorders>
              <w:top w:val="single" w:sz="4" w:space="0" w:color="auto"/>
              <w:left w:val="single" w:sz="4" w:space="0" w:color="auto"/>
              <w:bottom w:val="single" w:sz="4" w:space="0" w:color="auto"/>
            </w:tcBorders>
            <w:shd w:val="clear" w:color="FFFF00" w:fill="auto"/>
          </w:tcPr>
          <w:p w14:paraId="4B3D2BB1" w14:textId="77777777" w:rsidR="00DA2A91" w:rsidRPr="00486038" w:rsidRDefault="00DA2A91" w:rsidP="00CC30DD">
            <w:pPr>
              <w:rPr>
                <w:rFonts w:ascii="Arial" w:hAnsi="Arial" w:cs="Arial"/>
                <w:color w:val="FF0000"/>
                <w:sz w:val="20"/>
                <w:szCs w:val="20"/>
              </w:rPr>
            </w:pPr>
            <w:r w:rsidRPr="00A53AE7">
              <w:rPr>
                <w:rFonts w:ascii="Arial" w:eastAsia="Calibri" w:hAnsi="Arial" w:cs="Arial"/>
                <w:color w:val="FF0000"/>
                <w:sz w:val="20"/>
                <w:szCs w:val="20"/>
              </w:rPr>
              <w:t>[School Authority entry]</w:t>
            </w:r>
          </w:p>
        </w:tc>
      </w:tr>
      <w:tr w:rsidR="00DA2A91" w:rsidRPr="009F5F87" w14:paraId="4E315E7A" w14:textId="77777777" w:rsidTr="00CC30DD">
        <w:trPr>
          <w:cantSplit/>
          <w:tblCellSpacing w:w="28" w:type="dxa"/>
          <w:jc w:val="right"/>
        </w:trPr>
        <w:tc>
          <w:tcPr>
            <w:tcW w:w="3133" w:type="dxa"/>
            <w:shd w:val="clear" w:color="FFFF00" w:fill="F3F3F3"/>
          </w:tcPr>
          <w:p w14:paraId="531F0D91" w14:textId="77777777" w:rsidR="00DA2A91" w:rsidRPr="0036632F" w:rsidRDefault="00DA2A91" w:rsidP="00CC30DD">
            <w:pPr>
              <w:tabs>
                <w:tab w:val="right" w:pos="6034"/>
              </w:tabs>
              <w:jc w:val="right"/>
              <w:rPr>
                <w:sz w:val="18"/>
                <w:szCs w:val="18"/>
              </w:rPr>
            </w:pPr>
            <w:r w:rsidRPr="0036632F">
              <w:rPr>
                <w:rFonts w:ascii="Arial" w:hAnsi="Arial" w:cs="Arial"/>
                <w:sz w:val="18"/>
                <w:szCs w:val="16"/>
              </w:rPr>
              <w:t>Part-time/Resource [including hrs]</w:t>
            </w:r>
          </w:p>
        </w:tc>
        <w:tc>
          <w:tcPr>
            <w:tcW w:w="6072" w:type="dxa"/>
            <w:gridSpan w:val="3"/>
            <w:tcBorders>
              <w:top w:val="single" w:sz="4" w:space="0" w:color="auto"/>
              <w:left w:val="single" w:sz="4" w:space="0" w:color="auto"/>
              <w:bottom w:val="single" w:sz="4" w:space="0" w:color="auto"/>
            </w:tcBorders>
            <w:shd w:val="clear" w:color="FFFF00" w:fill="auto"/>
          </w:tcPr>
          <w:p w14:paraId="2F02E7FA" w14:textId="77777777" w:rsidR="00DA2A91" w:rsidRPr="009F5F87" w:rsidRDefault="00DA2A91" w:rsidP="00CC30DD">
            <w:pPr>
              <w:rPr>
                <w:rFonts w:ascii="Arial" w:hAnsi="Arial" w:cs="Arial"/>
                <w:color w:val="0000FF"/>
                <w:sz w:val="20"/>
                <w:szCs w:val="20"/>
              </w:rPr>
            </w:pPr>
            <w:r w:rsidRPr="00A53AE7">
              <w:rPr>
                <w:rFonts w:ascii="Arial" w:eastAsia="Calibri" w:hAnsi="Arial" w:cs="Arial"/>
                <w:color w:val="FF0000"/>
                <w:sz w:val="20"/>
                <w:szCs w:val="20"/>
              </w:rPr>
              <w:t>[School Authority entry]</w:t>
            </w:r>
          </w:p>
        </w:tc>
      </w:tr>
      <w:tr w:rsidR="00DA2A91" w:rsidRPr="009F5F87" w14:paraId="54D41B3A" w14:textId="77777777" w:rsidTr="00CC30DD">
        <w:trPr>
          <w:cantSplit/>
          <w:tblCellSpacing w:w="28" w:type="dxa"/>
          <w:jc w:val="right"/>
        </w:trPr>
        <w:tc>
          <w:tcPr>
            <w:tcW w:w="3133" w:type="dxa"/>
            <w:tcBorders>
              <w:bottom w:val="single" w:sz="4" w:space="0" w:color="auto"/>
            </w:tcBorders>
            <w:shd w:val="clear" w:color="FFFF00" w:fill="F3F3F3"/>
          </w:tcPr>
          <w:p w14:paraId="65482FB9" w14:textId="77777777" w:rsidR="00DA2A91" w:rsidRPr="0036632F" w:rsidRDefault="00DA2A91" w:rsidP="00CC30DD">
            <w:pPr>
              <w:tabs>
                <w:tab w:val="right" w:pos="6034"/>
              </w:tabs>
              <w:jc w:val="right"/>
              <w:rPr>
                <w:sz w:val="18"/>
                <w:szCs w:val="18"/>
              </w:rPr>
            </w:pPr>
            <w:r w:rsidRPr="0036632F">
              <w:rPr>
                <w:rFonts w:ascii="Arial" w:hAnsi="Arial" w:cs="Arial"/>
                <w:sz w:val="18"/>
                <w:szCs w:val="16"/>
              </w:rPr>
              <w:t>Special Education [including hrs]</w:t>
            </w:r>
          </w:p>
        </w:tc>
        <w:tc>
          <w:tcPr>
            <w:tcW w:w="6072" w:type="dxa"/>
            <w:gridSpan w:val="3"/>
            <w:tcBorders>
              <w:top w:val="single" w:sz="4" w:space="0" w:color="auto"/>
              <w:left w:val="single" w:sz="4" w:space="0" w:color="auto"/>
              <w:bottom w:val="single" w:sz="4" w:space="0" w:color="auto"/>
            </w:tcBorders>
            <w:shd w:val="clear" w:color="FFFF00" w:fill="auto"/>
          </w:tcPr>
          <w:p w14:paraId="65B613AD" w14:textId="77777777" w:rsidR="00DA2A91" w:rsidRPr="009F5F87" w:rsidRDefault="00DA2A91" w:rsidP="00CC30DD">
            <w:pPr>
              <w:rPr>
                <w:rFonts w:ascii="Arial" w:hAnsi="Arial" w:cs="Arial"/>
                <w:color w:val="0000FF"/>
                <w:sz w:val="20"/>
                <w:szCs w:val="20"/>
              </w:rPr>
            </w:pPr>
            <w:r w:rsidRPr="00A53AE7">
              <w:rPr>
                <w:rFonts w:ascii="Arial" w:eastAsia="Calibri" w:hAnsi="Arial" w:cs="Arial"/>
                <w:color w:val="FF0000"/>
                <w:sz w:val="20"/>
                <w:szCs w:val="20"/>
              </w:rPr>
              <w:t>[School Authority entry]</w:t>
            </w:r>
          </w:p>
        </w:tc>
      </w:tr>
    </w:tbl>
    <w:p w14:paraId="6DFB9E20" w14:textId="77777777" w:rsidR="00DA2A91" w:rsidRDefault="00DA2A91" w:rsidP="00DA2A91">
      <w:pPr>
        <w:rPr>
          <w:rStyle w:val="InitialStyle"/>
          <w:rFonts w:ascii="Arial" w:hAnsi="Arial"/>
          <w:b/>
          <w:sz w:val="20"/>
          <w:szCs w:val="20"/>
        </w:rPr>
      </w:pPr>
    </w:p>
    <w:p w14:paraId="70DF9E56" w14:textId="77777777" w:rsidR="00DE041B" w:rsidRDefault="00DE041B" w:rsidP="00DA2A91">
      <w:pPr>
        <w:rPr>
          <w:rStyle w:val="InitialStyle"/>
          <w:rFonts w:ascii="Arial" w:hAnsi="Arial"/>
          <w:b/>
          <w:sz w:val="20"/>
          <w:szCs w:val="20"/>
        </w:rPr>
      </w:pPr>
    </w:p>
    <w:p w14:paraId="44E871BC" w14:textId="77777777" w:rsidR="008E4A46" w:rsidRDefault="008E4A46" w:rsidP="00DA2A91">
      <w:pPr>
        <w:rPr>
          <w:rStyle w:val="InitialStyle"/>
          <w:rFonts w:ascii="Arial" w:hAnsi="Arial"/>
          <w:b/>
          <w:sz w:val="20"/>
          <w:szCs w:val="20"/>
        </w:rPr>
      </w:pPr>
    </w:p>
    <w:p w14:paraId="7044EE77" w14:textId="77777777" w:rsidR="00DA2A91" w:rsidRPr="0036632F" w:rsidRDefault="00DA2A91" w:rsidP="00DA2A91">
      <w:pPr>
        <w:spacing w:after="120"/>
        <w:rPr>
          <w:rFonts w:ascii="Arial" w:hAnsi="Arial" w:cs="Courier New"/>
          <w:b/>
          <w:sz w:val="22"/>
          <w:szCs w:val="20"/>
        </w:rPr>
      </w:pPr>
      <w:r w:rsidRPr="0036632F">
        <w:rPr>
          <w:rStyle w:val="InitialStyle"/>
          <w:rFonts w:ascii="Arial" w:hAnsi="Arial"/>
          <w:b/>
          <w:sz w:val="22"/>
          <w:szCs w:val="20"/>
        </w:rPr>
        <w:lastRenderedPageBreak/>
        <w:t>1.3</w:t>
      </w:r>
      <w:r w:rsidRPr="0036632F">
        <w:rPr>
          <w:rStyle w:val="InitialStyle"/>
          <w:rFonts w:ascii="Arial" w:hAnsi="Arial"/>
          <w:b/>
          <w:sz w:val="22"/>
          <w:szCs w:val="20"/>
        </w:rPr>
        <w:tab/>
        <w:t>U</w:t>
      </w:r>
      <w:r w:rsidRPr="0036632F">
        <w:rPr>
          <w:rStyle w:val="InitialStyle"/>
          <w:rFonts w:ascii="Arial" w:hAnsi="Arial"/>
          <w:b/>
          <w:sz w:val="22"/>
        </w:rPr>
        <w:t>pgrading</w:t>
      </w:r>
      <w:r w:rsidR="0036632F">
        <w:rPr>
          <w:rStyle w:val="InitialStyle"/>
          <w:rFonts w:ascii="Arial" w:hAnsi="Arial"/>
          <w:b/>
          <w:sz w:val="22"/>
        </w:rPr>
        <w:t xml:space="preserve"> </w:t>
      </w:r>
      <w:r w:rsidRPr="0036632F">
        <w:rPr>
          <w:rStyle w:val="InitialStyle"/>
          <w:rFonts w:ascii="Arial" w:hAnsi="Arial"/>
          <w:b/>
          <w:sz w:val="22"/>
        </w:rPr>
        <w:t>/</w:t>
      </w:r>
      <w:r w:rsidR="0036632F">
        <w:rPr>
          <w:rStyle w:val="InitialStyle"/>
          <w:rFonts w:ascii="Arial" w:hAnsi="Arial"/>
          <w:b/>
          <w:sz w:val="22"/>
        </w:rPr>
        <w:t xml:space="preserve"> </w:t>
      </w:r>
      <w:r w:rsidRPr="0036632F">
        <w:rPr>
          <w:rStyle w:val="InitialStyle"/>
          <w:rFonts w:ascii="Arial" w:hAnsi="Arial"/>
          <w:b/>
          <w:sz w:val="22"/>
        </w:rPr>
        <w:t>refurbishment &amp; rental accommodation records</w:t>
      </w:r>
    </w:p>
    <w:tbl>
      <w:tblPr>
        <w:tblW w:w="5000" w:type="pct"/>
        <w:jc w:val="right"/>
        <w:tblCellSpacing w:w="28" w:type="dxa"/>
        <w:tblBorders>
          <w:top w:val="single" w:sz="4" w:space="0" w:color="auto"/>
          <w:left w:val="single" w:sz="4" w:space="0" w:color="auto"/>
          <w:bottom w:val="single" w:sz="4" w:space="0" w:color="auto"/>
          <w:right w:val="single" w:sz="4" w:space="0" w:color="auto"/>
          <w:insideH w:val="single" w:sz="4" w:space="0" w:color="C0C0C0"/>
          <w:insideV w:val="single" w:sz="4" w:space="0" w:color="C0C0C0"/>
        </w:tblBorders>
        <w:shd w:val="clear" w:color="FFFF00" w:fill="F3F3F3"/>
        <w:tblLayout w:type="fixed"/>
        <w:tblCellMar>
          <w:top w:w="28" w:type="dxa"/>
          <w:left w:w="28" w:type="dxa"/>
          <w:bottom w:w="28" w:type="dxa"/>
          <w:right w:w="28" w:type="dxa"/>
        </w:tblCellMar>
        <w:tblLook w:val="0000" w:firstRow="0" w:lastRow="0" w:firstColumn="0" w:lastColumn="0" w:noHBand="0" w:noVBand="0"/>
      </w:tblPr>
      <w:tblGrid>
        <w:gridCol w:w="3155"/>
        <w:gridCol w:w="6020"/>
      </w:tblGrid>
      <w:tr w:rsidR="00DA2A91" w:rsidRPr="009F5F87" w14:paraId="77612C61" w14:textId="77777777" w:rsidTr="7F4387AF">
        <w:trPr>
          <w:cantSplit/>
          <w:tblCellSpacing w:w="28" w:type="dxa"/>
          <w:jc w:val="right"/>
        </w:trPr>
        <w:tc>
          <w:tcPr>
            <w:tcW w:w="9261" w:type="dxa"/>
            <w:gridSpan w:val="2"/>
            <w:tcBorders>
              <w:top w:val="single" w:sz="4" w:space="0" w:color="auto"/>
            </w:tcBorders>
            <w:shd w:val="clear" w:color="auto" w:fill="F3F3F3"/>
          </w:tcPr>
          <w:p w14:paraId="516B797F" w14:textId="35B2B40B" w:rsidR="00DA2A91" w:rsidRDefault="00DA2A91" w:rsidP="7F4387AF">
            <w:pPr>
              <w:rPr>
                <w:rStyle w:val="InitialStyle"/>
                <w:rFonts w:ascii="Arial" w:hAnsi="Arial"/>
                <w:b/>
                <w:bCs/>
                <w:sz w:val="20"/>
                <w:szCs w:val="20"/>
              </w:rPr>
            </w:pPr>
            <w:r w:rsidRPr="7F4387AF">
              <w:rPr>
                <w:rStyle w:val="InitialStyle"/>
                <w:rFonts w:ascii="Arial" w:hAnsi="Arial"/>
                <w:b/>
                <w:bCs/>
                <w:sz w:val="20"/>
                <w:szCs w:val="20"/>
              </w:rPr>
              <w:t xml:space="preserve">Details of upgrading/refurbishment work in last 10 </w:t>
            </w:r>
            <w:r w:rsidR="40A5C585" w:rsidRPr="7F4387AF">
              <w:rPr>
                <w:rStyle w:val="InitialStyle"/>
                <w:rFonts w:ascii="Arial" w:hAnsi="Arial"/>
                <w:b/>
                <w:bCs/>
                <w:sz w:val="20"/>
                <w:szCs w:val="20"/>
              </w:rPr>
              <w:t>years:</w:t>
            </w:r>
          </w:p>
          <w:p w14:paraId="144A5D23" w14:textId="77777777" w:rsidR="00DA2A91" w:rsidRPr="009F5F87" w:rsidRDefault="00DA2A91" w:rsidP="00CC30DD">
            <w:pPr>
              <w:rPr>
                <w:color w:val="0000FF"/>
                <w:sz w:val="18"/>
                <w:szCs w:val="18"/>
              </w:rPr>
            </w:pPr>
          </w:p>
        </w:tc>
      </w:tr>
      <w:tr w:rsidR="00DA2A91" w:rsidRPr="009F5F87" w14:paraId="482F37A6" w14:textId="77777777" w:rsidTr="7F4387AF">
        <w:trPr>
          <w:cantSplit/>
          <w:trHeight w:val="458"/>
          <w:tblCellSpacing w:w="28" w:type="dxa"/>
          <w:jc w:val="right"/>
        </w:trPr>
        <w:tc>
          <w:tcPr>
            <w:tcW w:w="3138" w:type="dxa"/>
            <w:shd w:val="clear" w:color="auto" w:fill="F3F3F3"/>
          </w:tcPr>
          <w:p w14:paraId="738610EB" w14:textId="77777777" w:rsidR="00DA2A91" w:rsidRPr="009F5F87" w:rsidRDefault="00DA2A91" w:rsidP="00CC30DD">
            <w:pPr>
              <w:jc w:val="right"/>
              <w:rPr>
                <w:color w:val="0000FF"/>
                <w:sz w:val="18"/>
                <w:szCs w:val="18"/>
              </w:rPr>
            </w:pPr>
          </w:p>
          <w:p w14:paraId="60EB8E55" w14:textId="122F326E" w:rsidR="00DA2A91" w:rsidRPr="009F5F87" w:rsidRDefault="00DA2A91" w:rsidP="7F4387AF">
            <w:pPr>
              <w:rPr>
                <w:rStyle w:val="InitialStyle"/>
                <w:rFonts w:ascii="Arial" w:hAnsi="Arial"/>
                <w:b/>
                <w:bCs/>
                <w:sz w:val="20"/>
                <w:szCs w:val="20"/>
              </w:rPr>
            </w:pPr>
            <w:r w:rsidRPr="7F4387AF">
              <w:rPr>
                <w:rStyle w:val="InitialStyle"/>
                <w:rFonts w:ascii="Arial" w:hAnsi="Arial"/>
                <w:b/>
                <w:bCs/>
                <w:sz w:val="20"/>
                <w:szCs w:val="20"/>
              </w:rPr>
              <w:t xml:space="preserve">Under </w:t>
            </w:r>
            <w:r w:rsidR="08AE6FC3" w:rsidRPr="7F4387AF">
              <w:rPr>
                <w:rStyle w:val="InitialStyle"/>
                <w:rFonts w:ascii="Arial" w:hAnsi="Arial"/>
                <w:b/>
                <w:bCs/>
                <w:sz w:val="20"/>
                <w:szCs w:val="20"/>
              </w:rPr>
              <w:t>SWS:</w:t>
            </w:r>
            <w:smartTag w:uri="urn:schemas-microsoft-com:office:smarttags" w:element="stockticker"/>
          </w:p>
          <w:p w14:paraId="653EF403" w14:textId="77777777" w:rsidR="00DA2A91" w:rsidRPr="009F5F87" w:rsidRDefault="00DA2A91" w:rsidP="00CC30DD">
            <w:pPr>
              <w:rPr>
                <w:rFonts w:cs="Courier New"/>
                <w:color w:val="0000FF"/>
                <w:sz w:val="18"/>
                <w:szCs w:val="18"/>
              </w:rPr>
            </w:pPr>
            <w:r w:rsidRPr="0036632F">
              <w:rPr>
                <w:rFonts w:ascii="Arial" w:hAnsi="Arial" w:cs="Arial"/>
                <w:sz w:val="18"/>
                <w:szCs w:val="16"/>
              </w:rPr>
              <w:t>(Scope, expenditure, year completed, etc.)</w:t>
            </w:r>
          </w:p>
        </w:tc>
        <w:tc>
          <w:tcPr>
            <w:tcW w:w="6067" w:type="dxa"/>
            <w:tcBorders>
              <w:top w:val="single" w:sz="4" w:space="0" w:color="auto"/>
              <w:left w:val="single" w:sz="4" w:space="0" w:color="auto"/>
              <w:bottom w:val="single" w:sz="4" w:space="0" w:color="auto"/>
            </w:tcBorders>
            <w:shd w:val="clear" w:color="auto" w:fill="auto"/>
          </w:tcPr>
          <w:p w14:paraId="62DE0EB1" w14:textId="77777777" w:rsidR="00DA2A91" w:rsidRPr="00CD5C87" w:rsidRDefault="00DA2A91" w:rsidP="00CC30DD">
            <w:pPr>
              <w:rPr>
                <w:color w:val="0000FF"/>
                <w:sz w:val="20"/>
                <w:szCs w:val="20"/>
              </w:rPr>
            </w:pPr>
            <w:r w:rsidRPr="00A53AE7">
              <w:rPr>
                <w:rFonts w:ascii="Arial" w:eastAsia="Calibri" w:hAnsi="Arial" w:cs="Arial"/>
                <w:color w:val="FF0000"/>
                <w:sz w:val="20"/>
                <w:szCs w:val="20"/>
              </w:rPr>
              <w:t>[School Authority entry]</w:t>
            </w:r>
          </w:p>
        </w:tc>
      </w:tr>
      <w:tr w:rsidR="00DA2A91" w:rsidRPr="009F5F87" w14:paraId="46986C37" w14:textId="77777777" w:rsidTr="7F4387AF">
        <w:trPr>
          <w:cantSplit/>
          <w:trHeight w:val="457"/>
          <w:tblCellSpacing w:w="28" w:type="dxa"/>
          <w:jc w:val="right"/>
        </w:trPr>
        <w:tc>
          <w:tcPr>
            <w:tcW w:w="3138" w:type="dxa"/>
            <w:tcBorders>
              <w:bottom w:val="single" w:sz="4" w:space="0" w:color="auto"/>
            </w:tcBorders>
            <w:shd w:val="clear" w:color="auto" w:fill="F3F3F3"/>
          </w:tcPr>
          <w:p w14:paraId="65BA8A52" w14:textId="3CB89BE0" w:rsidR="00DA2A91" w:rsidRPr="009F5F87" w:rsidRDefault="6224B7D9" w:rsidP="7F4387AF">
            <w:pPr>
              <w:rPr>
                <w:rStyle w:val="InitialStyle"/>
                <w:rFonts w:ascii="Arial" w:hAnsi="Arial"/>
                <w:b/>
                <w:bCs/>
                <w:sz w:val="20"/>
                <w:szCs w:val="20"/>
              </w:rPr>
            </w:pPr>
            <w:r w:rsidRPr="7F4387AF">
              <w:rPr>
                <w:rStyle w:val="InitialStyle"/>
                <w:rFonts w:ascii="Arial" w:hAnsi="Arial"/>
                <w:b/>
                <w:bCs/>
                <w:sz w:val="20"/>
                <w:szCs w:val="20"/>
              </w:rPr>
              <w:t>Other:</w:t>
            </w:r>
          </w:p>
          <w:p w14:paraId="57BB2F7C" w14:textId="77777777" w:rsidR="00DA2A91" w:rsidRPr="009F5F87" w:rsidRDefault="0036632F" w:rsidP="00CC30DD">
            <w:pPr>
              <w:rPr>
                <w:rFonts w:cs="Courier New"/>
                <w:color w:val="0000FF"/>
                <w:sz w:val="18"/>
              </w:rPr>
            </w:pPr>
            <w:r>
              <w:rPr>
                <w:rFonts w:ascii="Arial" w:hAnsi="Arial" w:cs="Arial"/>
                <w:sz w:val="18"/>
                <w:szCs w:val="16"/>
              </w:rPr>
              <w:t>(Including asbestos and r</w:t>
            </w:r>
            <w:r w:rsidR="00DA2A91" w:rsidRPr="0036632F">
              <w:rPr>
                <w:rFonts w:ascii="Arial" w:hAnsi="Arial" w:cs="Arial"/>
                <w:sz w:val="18"/>
                <w:szCs w:val="16"/>
              </w:rPr>
              <w:t>adon remediation)</w:t>
            </w:r>
          </w:p>
        </w:tc>
        <w:tc>
          <w:tcPr>
            <w:tcW w:w="6067" w:type="dxa"/>
            <w:tcBorders>
              <w:top w:val="single" w:sz="4" w:space="0" w:color="auto"/>
              <w:left w:val="single" w:sz="4" w:space="0" w:color="auto"/>
              <w:bottom w:val="single" w:sz="4" w:space="0" w:color="auto"/>
            </w:tcBorders>
            <w:shd w:val="clear" w:color="auto" w:fill="auto"/>
          </w:tcPr>
          <w:p w14:paraId="39FA22EC" w14:textId="77777777" w:rsidR="00DA2A91" w:rsidRPr="009C7FDF" w:rsidRDefault="00DA2A91" w:rsidP="00CC30DD">
            <w:pPr>
              <w:rPr>
                <w:rFonts w:ascii="Arial" w:hAnsi="Arial" w:cs="Arial"/>
                <w:color w:val="0000FF"/>
                <w:sz w:val="20"/>
                <w:szCs w:val="20"/>
              </w:rPr>
            </w:pPr>
            <w:r w:rsidRPr="00A53AE7">
              <w:rPr>
                <w:rFonts w:ascii="Arial" w:eastAsia="Calibri" w:hAnsi="Arial" w:cs="Arial"/>
                <w:color w:val="FF0000"/>
                <w:sz w:val="20"/>
                <w:szCs w:val="20"/>
              </w:rPr>
              <w:t>[School Authority entry]</w:t>
            </w:r>
          </w:p>
        </w:tc>
      </w:tr>
      <w:tr w:rsidR="00DA2A91" w:rsidRPr="009F5F87" w14:paraId="5E45C5F0" w14:textId="77777777" w:rsidTr="7F4387AF">
        <w:trPr>
          <w:cantSplit/>
          <w:tblCellSpacing w:w="28" w:type="dxa"/>
          <w:jc w:val="right"/>
        </w:trPr>
        <w:tc>
          <w:tcPr>
            <w:tcW w:w="9261" w:type="dxa"/>
            <w:gridSpan w:val="2"/>
            <w:tcBorders>
              <w:top w:val="single" w:sz="4" w:space="0" w:color="auto"/>
              <w:bottom w:val="single" w:sz="4" w:space="0" w:color="auto"/>
            </w:tcBorders>
            <w:shd w:val="clear" w:color="auto" w:fill="F3F3F3"/>
          </w:tcPr>
          <w:p w14:paraId="4B822F08" w14:textId="6066D6E8" w:rsidR="00DA2A91" w:rsidRPr="009F5F87" w:rsidRDefault="00DA2A91" w:rsidP="7F4387AF">
            <w:pPr>
              <w:tabs>
                <w:tab w:val="left" w:pos="3735"/>
              </w:tabs>
              <w:rPr>
                <w:rStyle w:val="InitialStyle"/>
                <w:rFonts w:ascii="Arial" w:hAnsi="Arial"/>
                <w:b/>
                <w:bCs/>
                <w:sz w:val="20"/>
                <w:szCs w:val="20"/>
              </w:rPr>
            </w:pPr>
            <w:r w:rsidRPr="7F4387AF">
              <w:rPr>
                <w:rStyle w:val="InitialStyle"/>
                <w:rFonts w:ascii="Arial" w:hAnsi="Arial"/>
                <w:b/>
                <w:bCs/>
                <w:sz w:val="20"/>
                <w:szCs w:val="20"/>
              </w:rPr>
              <w:t>Details of rental accommodation:</w:t>
            </w:r>
          </w:p>
        </w:tc>
      </w:tr>
      <w:tr w:rsidR="00DA2A91" w:rsidRPr="009F5F87" w14:paraId="3E7811D0" w14:textId="77777777" w:rsidTr="7F4387AF">
        <w:trPr>
          <w:cantSplit/>
          <w:tblCellSpacing w:w="28" w:type="dxa"/>
          <w:jc w:val="right"/>
        </w:trPr>
        <w:tc>
          <w:tcPr>
            <w:tcW w:w="3138" w:type="dxa"/>
            <w:tcBorders>
              <w:top w:val="single" w:sz="4" w:space="0" w:color="C0C0C0"/>
              <w:left w:val="single" w:sz="4" w:space="0" w:color="C0C0C0"/>
              <w:bottom w:val="single" w:sz="4" w:space="0" w:color="C0C0C0"/>
            </w:tcBorders>
            <w:shd w:val="clear" w:color="auto" w:fill="F3F3F3"/>
          </w:tcPr>
          <w:p w14:paraId="367929E0" w14:textId="5B805B02" w:rsidR="00DA2A91" w:rsidRPr="009F5F87" w:rsidRDefault="00DA2A91" w:rsidP="7F4387AF">
            <w:pPr>
              <w:rPr>
                <w:rFonts w:ascii="Arial" w:hAnsi="Arial" w:cs="Courier New"/>
                <w:b/>
                <w:bCs/>
                <w:sz w:val="20"/>
                <w:szCs w:val="20"/>
              </w:rPr>
            </w:pPr>
            <w:r w:rsidRPr="7F4387AF">
              <w:rPr>
                <w:rStyle w:val="InitialStyle"/>
                <w:rFonts w:ascii="Arial" w:hAnsi="Arial"/>
                <w:b/>
                <w:bCs/>
                <w:sz w:val="20"/>
                <w:szCs w:val="20"/>
              </w:rPr>
              <w:t>Number of teaching spaces and type:</w:t>
            </w:r>
          </w:p>
        </w:tc>
        <w:tc>
          <w:tcPr>
            <w:tcW w:w="6067" w:type="dxa"/>
            <w:tcBorders>
              <w:top w:val="single" w:sz="4" w:space="0" w:color="auto"/>
              <w:left w:val="single" w:sz="4" w:space="0" w:color="auto"/>
              <w:bottom w:val="single" w:sz="4" w:space="0" w:color="auto"/>
            </w:tcBorders>
            <w:shd w:val="clear" w:color="auto" w:fill="auto"/>
          </w:tcPr>
          <w:p w14:paraId="0E6C4A57" w14:textId="77777777" w:rsidR="00DA2A91" w:rsidRPr="009F5F87" w:rsidRDefault="00DA2A91" w:rsidP="00CC30DD">
            <w:pPr>
              <w:rPr>
                <w:rFonts w:ascii="Arial" w:hAnsi="Arial" w:cs="Arial"/>
                <w:color w:val="0000FF"/>
                <w:sz w:val="20"/>
                <w:szCs w:val="20"/>
              </w:rPr>
            </w:pPr>
            <w:r w:rsidRPr="00A53AE7">
              <w:rPr>
                <w:rFonts w:ascii="Arial" w:eastAsia="Calibri" w:hAnsi="Arial" w:cs="Arial"/>
                <w:color w:val="FF0000"/>
                <w:sz w:val="20"/>
                <w:szCs w:val="20"/>
              </w:rPr>
              <w:t>[School Authority entry]</w:t>
            </w:r>
          </w:p>
        </w:tc>
      </w:tr>
      <w:tr w:rsidR="00DA2A91" w:rsidRPr="009F5F87" w14:paraId="3E2D17E2" w14:textId="77777777" w:rsidTr="7F4387AF">
        <w:trPr>
          <w:cantSplit/>
          <w:tblCellSpacing w:w="28" w:type="dxa"/>
          <w:jc w:val="right"/>
        </w:trPr>
        <w:tc>
          <w:tcPr>
            <w:tcW w:w="3138" w:type="dxa"/>
            <w:tcBorders>
              <w:top w:val="single" w:sz="4" w:space="0" w:color="C0C0C0"/>
              <w:left w:val="single" w:sz="4" w:space="0" w:color="C0C0C0"/>
              <w:bottom w:val="single" w:sz="4" w:space="0" w:color="C0C0C0"/>
              <w:right w:val="single" w:sz="4" w:space="0" w:color="C0C0C0"/>
            </w:tcBorders>
            <w:shd w:val="clear" w:color="auto" w:fill="F3F3F3"/>
          </w:tcPr>
          <w:p w14:paraId="6C8571F6" w14:textId="77777777" w:rsidR="00DA2A91" w:rsidRPr="009F5F87" w:rsidRDefault="00DA2A91" w:rsidP="00CC30DD">
            <w:pPr>
              <w:rPr>
                <w:rFonts w:ascii="Arial" w:hAnsi="Arial" w:cs="Courier New"/>
                <w:b/>
                <w:sz w:val="20"/>
              </w:rPr>
            </w:pPr>
            <w:r w:rsidRPr="009F5F87">
              <w:rPr>
                <w:rStyle w:val="InitialStyle"/>
                <w:rFonts w:ascii="Arial" w:hAnsi="Arial"/>
                <w:b/>
                <w:sz w:val="20"/>
              </w:rPr>
              <w:t>Rental started:</w:t>
            </w:r>
          </w:p>
        </w:tc>
        <w:tc>
          <w:tcPr>
            <w:tcW w:w="6067" w:type="dxa"/>
            <w:tcBorders>
              <w:top w:val="single" w:sz="4" w:space="0" w:color="auto"/>
              <w:left w:val="single" w:sz="4" w:space="0" w:color="auto"/>
              <w:bottom w:val="single" w:sz="4" w:space="0" w:color="auto"/>
            </w:tcBorders>
            <w:shd w:val="clear" w:color="auto" w:fill="auto"/>
          </w:tcPr>
          <w:p w14:paraId="637805D2" w14:textId="77777777" w:rsidR="00DA2A91" w:rsidRPr="009F5F87" w:rsidRDefault="00DA2A91" w:rsidP="00CC30DD">
            <w:pPr>
              <w:rPr>
                <w:rFonts w:ascii="Arial" w:hAnsi="Arial" w:cs="Arial"/>
                <w:color w:val="0000FF"/>
                <w:sz w:val="20"/>
                <w:szCs w:val="20"/>
              </w:rPr>
            </w:pPr>
          </w:p>
        </w:tc>
      </w:tr>
    </w:tbl>
    <w:p w14:paraId="463F29E8" w14:textId="77777777" w:rsidR="00DA2A91" w:rsidRPr="009F5F87" w:rsidRDefault="00DA2A91" w:rsidP="00DA2A91">
      <w:pPr>
        <w:rPr>
          <w:rFonts w:ascii="Arial" w:hAnsi="Arial" w:cs="Arial"/>
          <w:sz w:val="20"/>
          <w:szCs w:val="20"/>
        </w:rPr>
      </w:pPr>
    </w:p>
    <w:p w14:paraId="3B7B4B86" w14:textId="77777777" w:rsidR="00DA2A91" w:rsidRPr="009F5F87" w:rsidRDefault="00DA2A91" w:rsidP="00DA2A91">
      <w:pPr>
        <w:rPr>
          <w:rFonts w:ascii="Arial" w:hAnsi="Arial" w:cs="Arial"/>
          <w:sz w:val="20"/>
          <w:szCs w:val="20"/>
        </w:rPr>
      </w:pPr>
    </w:p>
    <w:p w14:paraId="4351616D" w14:textId="77777777" w:rsidR="00DA2A91" w:rsidRPr="009F5F87" w:rsidRDefault="00DA2A91" w:rsidP="00DA2A91">
      <w:pPr>
        <w:rPr>
          <w:rFonts w:ascii="Arial" w:hAnsi="Arial" w:cs="Arial"/>
          <w:sz w:val="20"/>
          <w:szCs w:val="20"/>
        </w:rPr>
      </w:pPr>
      <w:r w:rsidRPr="009F5F87">
        <w:rPr>
          <w:rFonts w:ascii="Arial" w:hAnsi="Arial" w:cs="Arial"/>
          <w:b/>
        </w:rPr>
        <w:t>Section 2:</w:t>
      </w:r>
      <w:r w:rsidRPr="009F5F87">
        <w:rPr>
          <w:rFonts w:ascii="Arial" w:hAnsi="Arial" w:cs="Arial"/>
        </w:rPr>
        <w:t xml:space="preserve"> </w:t>
      </w:r>
      <w:r w:rsidRPr="009F5F87">
        <w:rPr>
          <w:rFonts w:ascii="Arial" w:hAnsi="Arial" w:cs="Arial"/>
          <w:b/>
        </w:rPr>
        <w:t>Site Details</w:t>
      </w:r>
      <w:r w:rsidRPr="009F5F87">
        <w:rPr>
          <w:rFonts w:ascii="Arial" w:hAnsi="Arial" w:cs="Arial"/>
          <w:sz w:val="20"/>
          <w:szCs w:val="20"/>
        </w:rPr>
        <w:t xml:space="preserve">  </w:t>
      </w:r>
    </w:p>
    <w:p w14:paraId="3A0FF5F2" w14:textId="77777777" w:rsidR="00DA2A91" w:rsidRPr="009F5F87" w:rsidRDefault="00DA2A91" w:rsidP="00DA2A91">
      <w:pPr>
        <w:rPr>
          <w:rFonts w:ascii="Arial" w:hAnsi="Arial" w:cs="Arial"/>
          <w:sz w:val="20"/>
          <w:szCs w:val="20"/>
        </w:rPr>
      </w:pPr>
    </w:p>
    <w:p w14:paraId="1A0AF440" w14:textId="77777777" w:rsidR="00DA2A91" w:rsidRPr="0036632F" w:rsidRDefault="00DA2A91" w:rsidP="00DA2A91">
      <w:pPr>
        <w:spacing w:after="120"/>
        <w:rPr>
          <w:rFonts w:ascii="Arial" w:hAnsi="Arial" w:cs="Arial"/>
          <w:b/>
          <w:sz w:val="22"/>
          <w:szCs w:val="20"/>
        </w:rPr>
      </w:pPr>
      <w:r w:rsidRPr="0036632F">
        <w:rPr>
          <w:rFonts w:ascii="Arial" w:hAnsi="Arial" w:cs="Arial"/>
          <w:b/>
          <w:sz w:val="22"/>
          <w:szCs w:val="20"/>
        </w:rPr>
        <w:t>2.1</w:t>
      </w:r>
      <w:r w:rsidRPr="0036632F">
        <w:rPr>
          <w:rFonts w:ascii="Arial" w:hAnsi="Arial" w:cs="Arial"/>
          <w:b/>
          <w:sz w:val="22"/>
          <w:szCs w:val="20"/>
        </w:rPr>
        <w:tab/>
        <w:t>Site</w:t>
      </w:r>
    </w:p>
    <w:tbl>
      <w:tblPr>
        <w:tblW w:w="5000" w:type="pct"/>
        <w:jc w:val="right"/>
        <w:tblCellSpacing w:w="28" w:type="dxa"/>
        <w:tblBorders>
          <w:top w:val="single" w:sz="4" w:space="0" w:color="auto"/>
          <w:left w:val="single" w:sz="4" w:space="0" w:color="auto"/>
          <w:bottom w:val="single" w:sz="4" w:space="0" w:color="auto"/>
          <w:right w:val="single" w:sz="4" w:space="0" w:color="auto"/>
        </w:tblBorders>
        <w:shd w:val="clear" w:color="FFFF00" w:fill="F3F3F3"/>
        <w:tblLayout w:type="fixed"/>
        <w:tblCellMar>
          <w:top w:w="28" w:type="dxa"/>
          <w:left w:w="28" w:type="dxa"/>
          <w:bottom w:w="28" w:type="dxa"/>
          <w:right w:w="28" w:type="dxa"/>
        </w:tblCellMar>
        <w:tblLook w:val="0000" w:firstRow="0" w:lastRow="0" w:firstColumn="0" w:lastColumn="0" w:noHBand="0" w:noVBand="0"/>
      </w:tblPr>
      <w:tblGrid>
        <w:gridCol w:w="2985"/>
        <w:gridCol w:w="6190"/>
      </w:tblGrid>
      <w:tr w:rsidR="00DA2A91" w:rsidRPr="009F5F87" w14:paraId="14789B83" w14:textId="77777777" w:rsidTr="00CC30DD">
        <w:trPr>
          <w:cantSplit/>
          <w:tblCellSpacing w:w="28" w:type="dxa"/>
          <w:jc w:val="right"/>
        </w:trPr>
        <w:tc>
          <w:tcPr>
            <w:tcW w:w="2964" w:type="dxa"/>
            <w:shd w:val="clear" w:color="FFFF00" w:fill="F3F3F3"/>
          </w:tcPr>
          <w:p w14:paraId="237553C9" w14:textId="77777777" w:rsidR="00DA2A91" w:rsidRPr="009F5F87" w:rsidRDefault="00DA2A91" w:rsidP="00CC30DD">
            <w:pPr>
              <w:rPr>
                <w:rFonts w:ascii="Arial" w:hAnsi="Arial" w:cs="Courier New"/>
                <w:b/>
                <w:sz w:val="20"/>
              </w:rPr>
            </w:pPr>
            <w:r w:rsidRPr="009F5F87">
              <w:rPr>
                <w:rStyle w:val="InitialStyle"/>
                <w:rFonts w:ascii="Arial" w:hAnsi="Arial"/>
                <w:b/>
                <w:sz w:val="20"/>
              </w:rPr>
              <w:t>Ownership of site:</w:t>
            </w:r>
          </w:p>
        </w:tc>
        <w:tc>
          <w:tcPr>
            <w:tcW w:w="6241" w:type="dxa"/>
            <w:tcBorders>
              <w:top w:val="single" w:sz="4" w:space="0" w:color="auto"/>
              <w:left w:val="single" w:sz="4" w:space="0" w:color="auto"/>
              <w:bottom w:val="single" w:sz="4" w:space="0" w:color="auto"/>
            </w:tcBorders>
            <w:shd w:val="clear" w:color="FFFF00" w:fill="auto"/>
          </w:tcPr>
          <w:p w14:paraId="0207133B" w14:textId="77777777" w:rsidR="00DA2A91" w:rsidRPr="00CB65BB" w:rsidRDefault="00DA2A91" w:rsidP="00CC30DD">
            <w:pPr>
              <w:rPr>
                <w:rFonts w:ascii="Arial" w:hAnsi="Arial" w:cs="Arial"/>
                <w:color w:val="0000FF"/>
                <w:sz w:val="20"/>
                <w:szCs w:val="20"/>
              </w:rPr>
            </w:pPr>
            <w:r w:rsidRPr="00A53AE7">
              <w:rPr>
                <w:rFonts w:ascii="Arial" w:eastAsia="Calibri" w:hAnsi="Arial" w:cs="Arial"/>
                <w:color w:val="FF0000"/>
                <w:sz w:val="20"/>
                <w:szCs w:val="20"/>
              </w:rPr>
              <w:t>[School Authority entry]</w:t>
            </w:r>
          </w:p>
        </w:tc>
      </w:tr>
      <w:tr w:rsidR="00DA2A91" w:rsidRPr="009F5F87" w14:paraId="22F38801" w14:textId="77777777" w:rsidTr="00CC30DD">
        <w:trPr>
          <w:cantSplit/>
          <w:tblCellSpacing w:w="28" w:type="dxa"/>
          <w:jc w:val="right"/>
        </w:trPr>
        <w:tc>
          <w:tcPr>
            <w:tcW w:w="2964" w:type="dxa"/>
            <w:shd w:val="clear" w:color="FFFF00" w:fill="F3F3F3"/>
          </w:tcPr>
          <w:p w14:paraId="0CB03D9B" w14:textId="77777777" w:rsidR="00DA2A91" w:rsidRPr="009F5F87" w:rsidRDefault="0036632F" w:rsidP="00CC30DD">
            <w:pPr>
              <w:rPr>
                <w:rFonts w:ascii="Arial" w:hAnsi="Arial" w:cs="Courier New"/>
                <w:b/>
                <w:sz w:val="20"/>
              </w:rPr>
            </w:pPr>
            <w:r>
              <w:rPr>
                <w:rStyle w:val="InitialStyle"/>
                <w:rFonts w:ascii="Arial" w:hAnsi="Arial"/>
                <w:b/>
                <w:sz w:val="20"/>
              </w:rPr>
              <w:t>Size of s</w:t>
            </w:r>
            <w:r w:rsidR="00DA2A91" w:rsidRPr="009F5F87">
              <w:rPr>
                <w:rStyle w:val="InitialStyle"/>
                <w:rFonts w:ascii="Arial" w:hAnsi="Arial"/>
                <w:b/>
                <w:sz w:val="20"/>
              </w:rPr>
              <w:t>ite:</w:t>
            </w:r>
          </w:p>
        </w:tc>
        <w:tc>
          <w:tcPr>
            <w:tcW w:w="6241" w:type="dxa"/>
            <w:tcBorders>
              <w:top w:val="single" w:sz="4" w:space="0" w:color="auto"/>
              <w:left w:val="single" w:sz="4" w:space="0" w:color="auto"/>
              <w:bottom w:val="single" w:sz="4" w:space="0" w:color="auto"/>
            </w:tcBorders>
            <w:shd w:val="clear" w:color="FFFF00" w:fill="auto"/>
          </w:tcPr>
          <w:p w14:paraId="2F1411AE" w14:textId="77777777" w:rsidR="00DA2A91" w:rsidRPr="0078525F" w:rsidRDefault="00DA2A91" w:rsidP="00CC30DD">
            <w:pPr>
              <w:rPr>
                <w:rFonts w:ascii="Arial" w:hAnsi="Arial" w:cs="Arial"/>
                <w:color w:val="0000FF"/>
                <w:sz w:val="20"/>
                <w:szCs w:val="20"/>
              </w:rPr>
            </w:pPr>
            <w:r w:rsidRPr="00A53AE7">
              <w:rPr>
                <w:rFonts w:ascii="Arial" w:eastAsia="Calibri" w:hAnsi="Arial" w:cs="Arial"/>
                <w:color w:val="FF0000"/>
                <w:sz w:val="20"/>
                <w:szCs w:val="20"/>
              </w:rPr>
              <w:t>[School Authority entry]</w:t>
            </w:r>
            <w:r>
              <w:rPr>
                <w:rFonts w:ascii="Arial" w:eastAsia="Calibri" w:hAnsi="Arial" w:cs="Arial"/>
                <w:color w:val="FF0000"/>
                <w:sz w:val="20"/>
                <w:szCs w:val="20"/>
              </w:rPr>
              <w:t xml:space="preserve"> </w:t>
            </w:r>
            <w:r w:rsidRPr="00E6264A">
              <w:rPr>
                <w:rFonts w:ascii="Arial" w:hAnsi="Arial" w:cs="Arial"/>
                <w:color w:val="385623" w:themeColor="accent6" w:themeShade="80"/>
                <w:sz w:val="20"/>
                <w:szCs w:val="20"/>
              </w:rPr>
              <w:t>Approx.</w:t>
            </w:r>
          </w:p>
        </w:tc>
      </w:tr>
      <w:tr w:rsidR="00DA2A91" w:rsidRPr="009F5F87" w14:paraId="4D50C8FC" w14:textId="77777777" w:rsidTr="00CC30DD">
        <w:trPr>
          <w:cantSplit/>
          <w:tblCellSpacing w:w="28" w:type="dxa"/>
          <w:jc w:val="right"/>
        </w:trPr>
        <w:tc>
          <w:tcPr>
            <w:tcW w:w="2964" w:type="dxa"/>
            <w:shd w:val="clear" w:color="FFFF00" w:fill="F3F3F3"/>
          </w:tcPr>
          <w:p w14:paraId="55945256" w14:textId="77777777" w:rsidR="00DA2A91" w:rsidRPr="009F5F87" w:rsidRDefault="00DA2A91" w:rsidP="00CC30DD">
            <w:pPr>
              <w:rPr>
                <w:rStyle w:val="InitialStyle"/>
                <w:rFonts w:ascii="Arial" w:hAnsi="Arial"/>
                <w:b/>
                <w:sz w:val="20"/>
              </w:rPr>
            </w:pPr>
            <w:r w:rsidRPr="009F5F87">
              <w:rPr>
                <w:rStyle w:val="InitialStyle"/>
                <w:rFonts w:ascii="Arial" w:hAnsi="Arial"/>
                <w:b/>
                <w:sz w:val="20"/>
              </w:rPr>
              <w:t xml:space="preserve">Comment: </w:t>
            </w:r>
          </w:p>
          <w:p w14:paraId="601933F2" w14:textId="77777777" w:rsidR="00DA2A91" w:rsidRPr="009F5F87" w:rsidRDefault="00DA2A91" w:rsidP="00CC30DD">
            <w:pPr>
              <w:rPr>
                <w:rFonts w:ascii="Arial" w:hAnsi="Arial" w:cs="Courier New"/>
                <w:b/>
                <w:sz w:val="20"/>
              </w:rPr>
            </w:pPr>
            <w:r w:rsidRPr="0036632F">
              <w:rPr>
                <w:rFonts w:ascii="Arial" w:hAnsi="Arial" w:cs="Arial"/>
                <w:sz w:val="18"/>
                <w:szCs w:val="16"/>
              </w:rPr>
              <w:t>(e.g.</w:t>
            </w:r>
            <w:r w:rsidR="00812763" w:rsidRPr="0036632F">
              <w:rPr>
                <w:rFonts w:ascii="Arial" w:hAnsi="Arial" w:cs="Arial"/>
                <w:sz w:val="18"/>
                <w:szCs w:val="16"/>
              </w:rPr>
              <w:t>,</w:t>
            </w:r>
            <w:r w:rsidRPr="0036632F">
              <w:rPr>
                <w:rFonts w:ascii="Arial" w:hAnsi="Arial" w:cs="Arial"/>
                <w:sz w:val="18"/>
                <w:szCs w:val="16"/>
              </w:rPr>
              <w:t xml:space="preserve"> shape</w:t>
            </w:r>
            <w:r w:rsidR="0036632F">
              <w:rPr>
                <w:rFonts w:ascii="Arial" w:hAnsi="Arial" w:cs="Arial"/>
                <w:sz w:val="18"/>
                <w:szCs w:val="16"/>
              </w:rPr>
              <w:t xml:space="preserve"> </w:t>
            </w:r>
            <w:r w:rsidRPr="0036632F">
              <w:rPr>
                <w:rFonts w:ascii="Arial" w:hAnsi="Arial" w:cs="Arial"/>
                <w:sz w:val="18"/>
                <w:szCs w:val="16"/>
              </w:rPr>
              <w:t>- long/narrow/irregular, etc.)</w:t>
            </w:r>
          </w:p>
        </w:tc>
        <w:tc>
          <w:tcPr>
            <w:tcW w:w="6241" w:type="dxa"/>
            <w:tcBorders>
              <w:top w:val="single" w:sz="4" w:space="0" w:color="auto"/>
              <w:left w:val="single" w:sz="4" w:space="0" w:color="auto"/>
              <w:bottom w:val="single" w:sz="4" w:space="0" w:color="auto"/>
            </w:tcBorders>
            <w:shd w:val="clear" w:color="FFFF00" w:fill="auto"/>
          </w:tcPr>
          <w:p w14:paraId="4E93CBBB" w14:textId="77777777" w:rsidR="00DA2A91" w:rsidRPr="0078525F" w:rsidRDefault="00DA2A91" w:rsidP="00CC30DD">
            <w:pPr>
              <w:rPr>
                <w:rFonts w:ascii="Arial" w:hAnsi="Arial" w:cs="Arial"/>
                <w:color w:val="0000FF"/>
                <w:sz w:val="20"/>
                <w:szCs w:val="20"/>
              </w:rPr>
            </w:pPr>
            <w:r w:rsidRPr="00A53AE7">
              <w:rPr>
                <w:rFonts w:ascii="Arial" w:eastAsia="Calibri" w:hAnsi="Arial" w:cs="Arial"/>
                <w:color w:val="FF0000"/>
                <w:sz w:val="20"/>
                <w:szCs w:val="20"/>
              </w:rPr>
              <w:t>[School Authority entry]</w:t>
            </w:r>
          </w:p>
        </w:tc>
      </w:tr>
      <w:tr w:rsidR="00DA2A91" w:rsidRPr="009F5F87" w14:paraId="561ECC43" w14:textId="77777777" w:rsidTr="00CC30DD">
        <w:trPr>
          <w:cantSplit/>
          <w:tblCellSpacing w:w="28" w:type="dxa"/>
          <w:jc w:val="right"/>
        </w:trPr>
        <w:tc>
          <w:tcPr>
            <w:tcW w:w="2964" w:type="dxa"/>
            <w:shd w:val="clear" w:color="FFFF00" w:fill="F3F3F3"/>
          </w:tcPr>
          <w:p w14:paraId="752AF770" w14:textId="77777777" w:rsidR="00DA2A91" w:rsidRPr="009F5F87" w:rsidRDefault="0036632F" w:rsidP="00CC30DD">
            <w:pPr>
              <w:rPr>
                <w:rFonts w:ascii="Arial" w:hAnsi="Arial" w:cs="Courier New"/>
                <w:b/>
                <w:sz w:val="20"/>
              </w:rPr>
            </w:pPr>
            <w:r>
              <w:rPr>
                <w:rStyle w:val="InitialStyle"/>
                <w:rFonts w:ascii="Arial" w:hAnsi="Arial"/>
                <w:b/>
                <w:sz w:val="20"/>
              </w:rPr>
              <w:t>Is additional land r</w:t>
            </w:r>
            <w:r w:rsidR="00DA2A91" w:rsidRPr="009F5F87">
              <w:rPr>
                <w:rStyle w:val="InitialStyle"/>
                <w:rFonts w:ascii="Arial" w:hAnsi="Arial"/>
                <w:b/>
                <w:sz w:val="20"/>
              </w:rPr>
              <w:t xml:space="preserve">equired: </w:t>
            </w:r>
          </w:p>
        </w:tc>
        <w:tc>
          <w:tcPr>
            <w:tcW w:w="6241" w:type="dxa"/>
            <w:tcBorders>
              <w:top w:val="single" w:sz="4" w:space="0" w:color="auto"/>
              <w:left w:val="single" w:sz="4" w:space="0" w:color="auto"/>
              <w:bottom w:val="single" w:sz="4" w:space="0" w:color="auto"/>
            </w:tcBorders>
            <w:shd w:val="clear" w:color="FFFF00" w:fill="auto"/>
          </w:tcPr>
          <w:p w14:paraId="5630AD66" w14:textId="77777777" w:rsidR="00DA2A91" w:rsidRPr="0078525F" w:rsidRDefault="00DA2A91" w:rsidP="00CC30DD">
            <w:pPr>
              <w:rPr>
                <w:rFonts w:ascii="Arial" w:hAnsi="Arial" w:cs="Arial"/>
                <w:color w:val="0000FF"/>
                <w:sz w:val="20"/>
                <w:szCs w:val="20"/>
              </w:rPr>
            </w:pPr>
          </w:p>
        </w:tc>
      </w:tr>
      <w:tr w:rsidR="00DA2A91" w:rsidRPr="009F5F87" w14:paraId="7F40A779" w14:textId="77777777" w:rsidTr="00CC30DD">
        <w:trPr>
          <w:cantSplit/>
          <w:tblCellSpacing w:w="28" w:type="dxa"/>
          <w:jc w:val="right"/>
        </w:trPr>
        <w:tc>
          <w:tcPr>
            <w:tcW w:w="2964" w:type="dxa"/>
            <w:shd w:val="clear" w:color="FFFF00" w:fill="F3F3F3"/>
          </w:tcPr>
          <w:p w14:paraId="24531833" w14:textId="77777777" w:rsidR="00DA2A91" w:rsidRPr="009F5F87" w:rsidRDefault="00DA2A91" w:rsidP="00CC30DD">
            <w:pPr>
              <w:rPr>
                <w:rStyle w:val="InitialStyle"/>
                <w:rFonts w:ascii="Arial" w:hAnsi="Arial"/>
                <w:b/>
                <w:sz w:val="20"/>
              </w:rPr>
            </w:pPr>
            <w:r w:rsidRPr="009F5F87">
              <w:rPr>
                <w:rStyle w:val="InitialStyle"/>
                <w:rFonts w:ascii="Arial" w:hAnsi="Arial"/>
                <w:b/>
                <w:sz w:val="20"/>
              </w:rPr>
              <w:t xml:space="preserve">Is </w:t>
            </w:r>
            <w:r w:rsidR="0036632F">
              <w:rPr>
                <w:rStyle w:val="InitialStyle"/>
                <w:rFonts w:ascii="Arial" w:hAnsi="Arial"/>
                <w:b/>
                <w:sz w:val="20"/>
              </w:rPr>
              <w:t>additional l</w:t>
            </w:r>
            <w:r w:rsidRPr="009F5F87">
              <w:rPr>
                <w:rStyle w:val="InitialStyle"/>
                <w:rFonts w:ascii="Arial" w:hAnsi="Arial"/>
                <w:b/>
                <w:sz w:val="20"/>
              </w:rPr>
              <w:t>and</w:t>
            </w:r>
            <w:r w:rsidR="0036632F">
              <w:rPr>
                <w:rStyle w:val="InitialStyle"/>
                <w:rFonts w:ascii="Arial" w:hAnsi="Arial"/>
                <w:b/>
                <w:sz w:val="20"/>
              </w:rPr>
              <w:t xml:space="preserve"> a</w:t>
            </w:r>
            <w:r w:rsidRPr="009F5F87">
              <w:rPr>
                <w:rStyle w:val="InitialStyle"/>
                <w:rFonts w:ascii="Arial" w:hAnsi="Arial"/>
                <w:b/>
                <w:sz w:val="20"/>
              </w:rPr>
              <w:t xml:space="preserve">vailable: </w:t>
            </w:r>
          </w:p>
          <w:p w14:paraId="61829076" w14:textId="77777777" w:rsidR="00DA2A91" w:rsidRPr="009F5F87" w:rsidRDefault="00DA2A91" w:rsidP="00CC30DD">
            <w:pPr>
              <w:rPr>
                <w:rFonts w:ascii="Arial" w:hAnsi="Arial" w:cs="Courier New"/>
                <w:b/>
                <w:sz w:val="20"/>
              </w:rPr>
            </w:pPr>
          </w:p>
        </w:tc>
        <w:tc>
          <w:tcPr>
            <w:tcW w:w="6241" w:type="dxa"/>
            <w:tcBorders>
              <w:top w:val="single" w:sz="4" w:space="0" w:color="auto"/>
              <w:left w:val="single" w:sz="4" w:space="0" w:color="auto"/>
              <w:bottom w:val="single" w:sz="4" w:space="0" w:color="auto"/>
            </w:tcBorders>
            <w:shd w:val="clear" w:color="FFFF00" w:fill="auto"/>
          </w:tcPr>
          <w:p w14:paraId="2BA226A1" w14:textId="77777777" w:rsidR="00DA2A91" w:rsidRPr="0078525F" w:rsidRDefault="00DA2A91" w:rsidP="00CC30DD">
            <w:pPr>
              <w:rPr>
                <w:rFonts w:ascii="Arial" w:hAnsi="Arial" w:cs="Arial"/>
                <w:color w:val="0000FF"/>
                <w:sz w:val="20"/>
                <w:szCs w:val="20"/>
              </w:rPr>
            </w:pPr>
          </w:p>
        </w:tc>
      </w:tr>
    </w:tbl>
    <w:p w14:paraId="17AD93B2" w14:textId="77777777" w:rsidR="00DA2A91" w:rsidRPr="009F5F87" w:rsidRDefault="00DA2A91" w:rsidP="00DA2A91"/>
    <w:p w14:paraId="1E26BD0C" w14:textId="77777777" w:rsidR="00DA2A91" w:rsidRPr="0036632F" w:rsidRDefault="00DA2A91" w:rsidP="00DA2A91">
      <w:pPr>
        <w:spacing w:before="120" w:after="120"/>
        <w:rPr>
          <w:rFonts w:ascii="Arial" w:hAnsi="Arial" w:cs="Arial"/>
          <w:b/>
          <w:sz w:val="22"/>
          <w:szCs w:val="20"/>
        </w:rPr>
      </w:pPr>
      <w:r w:rsidRPr="0036632F">
        <w:rPr>
          <w:rStyle w:val="InitialStyle"/>
          <w:rFonts w:ascii="Arial" w:hAnsi="Arial"/>
          <w:b/>
          <w:sz w:val="22"/>
        </w:rPr>
        <w:t>2.2   School Boundary &amp; R</w:t>
      </w:r>
      <w:r w:rsidRPr="0036632F">
        <w:rPr>
          <w:rFonts w:ascii="Arial" w:hAnsi="Arial" w:cs="Arial"/>
          <w:b/>
          <w:sz w:val="22"/>
          <w:szCs w:val="20"/>
        </w:rPr>
        <w:t>oad Frontage Details</w:t>
      </w:r>
    </w:p>
    <w:tbl>
      <w:tblPr>
        <w:tblW w:w="5000" w:type="pct"/>
        <w:jc w:val="right"/>
        <w:tblCellSpacing w:w="28" w:type="dxa"/>
        <w:tblBorders>
          <w:top w:val="single" w:sz="4" w:space="0" w:color="auto"/>
          <w:left w:val="single" w:sz="4" w:space="0" w:color="auto"/>
          <w:bottom w:val="single" w:sz="4" w:space="0" w:color="auto"/>
          <w:right w:val="single" w:sz="4" w:space="0" w:color="auto"/>
        </w:tblBorders>
        <w:shd w:val="clear" w:color="FFFF00" w:fill="F3F3F3"/>
        <w:tblLayout w:type="fixed"/>
        <w:tblCellMar>
          <w:top w:w="28" w:type="dxa"/>
          <w:left w:w="28" w:type="dxa"/>
          <w:bottom w:w="28" w:type="dxa"/>
          <w:right w:w="28" w:type="dxa"/>
        </w:tblCellMar>
        <w:tblLook w:val="0000" w:firstRow="0" w:lastRow="0" w:firstColumn="0" w:lastColumn="0" w:noHBand="0" w:noVBand="0"/>
      </w:tblPr>
      <w:tblGrid>
        <w:gridCol w:w="3007"/>
        <w:gridCol w:w="6168"/>
      </w:tblGrid>
      <w:tr w:rsidR="00DA2A91" w:rsidRPr="00CB65BB" w14:paraId="5B3AB74B" w14:textId="77777777" w:rsidTr="00CC30DD">
        <w:trPr>
          <w:cantSplit/>
          <w:tblCellSpacing w:w="28" w:type="dxa"/>
          <w:jc w:val="right"/>
        </w:trPr>
        <w:tc>
          <w:tcPr>
            <w:tcW w:w="2987" w:type="dxa"/>
            <w:shd w:val="clear" w:color="FFFF00" w:fill="F3F3F3"/>
          </w:tcPr>
          <w:p w14:paraId="6CF506A8" w14:textId="77777777" w:rsidR="00DA2A91" w:rsidRDefault="0036632F" w:rsidP="00CC30DD">
            <w:pPr>
              <w:rPr>
                <w:rStyle w:val="InitialStyle"/>
                <w:rFonts w:ascii="Arial" w:hAnsi="Arial"/>
                <w:b/>
                <w:sz w:val="20"/>
              </w:rPr>
            </w:pPr>
            <w:r>
              <w:rPr>
                <w:rStyle w:val="InitialStyle"/>
                <w:rFonts w:ascii="Arial" w:hAnsi="Arial"/>
                <w:b/>
                <w:sz w:val="20"/>
              </w:rPr>
              <w:t>General d</w:t>
            </w:r>
            <w:r w:rsidR="00DA2A91">
              <w:rPr>
                <w:rStyle w:val="InitialStyle"/>
                <w:rFonts w:ascii="Arial" w:hAnsi="Arial"/>
                <w:b/>
                <w:sz w:val="20"/>
              </w:rPr>
              <w:t>escription</w:t>
            </w:r>
            <w:r w:rsidR="00DA2A91" w:rsidRPr="009F5F87">
              <w:rPr>
                <w:rStyle w:val="InitialStyle"/>
                <w:rFonts w:ascii="Arial" w:hAnsi="Arial"/>
                <w:b/>
                <w:sz w:val="20"/>
              </w:rPr>
              <w:t>:</w:t>
            </w:r>
          </w:p>
        </w:tc>
        <w:tc>
          <w:tcPr>
            <w:tcW w:w="6218" w:type="dxa"/>
            <w:tcBorders>
              <w:top w:val="single" w:sz="4" w:space="0" w:color="auto"/>
              <w:left w:val="single" w:sz="4" w:space="0" w:color="auto"/>
              <w:bottom w:val="single" w:sz="4" w:space="0" w:color="auto"/>
            </w:tcBorders>
            <w:shd w:val="clear" w:color="FFFF00" w:fill="auto"/>
          </w:tcPr>
          <w:p w14:paraId="77B2EAC5" w14:textId="77777777" w:rsidR="00DA2A91" w:rsidRDefault="00DA2A91" w:rsidP="00CC30DD">
            <w:pPr>
              <w:rPr>
                <w:rFonts w:ascii="Arial" w:hAnsi="Arial" w:cs="Arial"/>
                <w:color w:val="0000FF"/>
                <w:sz w:val="20"/>
                <w:szCs w:val="20"/>
              </w:rPr>
            </w:pPr>
            <w:r w:rsidRPr="00A53AE7">
              <w:rPr>
                <w:rFonts w:ascii="Arial" w:eastAsia="Calibri" w:hAnsi="Arial" w:cs="Arial"/>
                <w:color w:val="FF0000"/>
                <w:sz w:val="20"/>
                <w:szCs w:val="20"/>
              </w:rPr>
              <w:t>[School Authority entry]</w:t>
            </w:r>
          </w:p>
          <w:p w14:paraId="0DE4B5B7" w14:textId="77777777" w:rsidR="00DA2A91" w:rsidRDefault="00DA2A91" w:rsidP="00CC30DD">
            <w:pPr>
              <w:rPr>
                <w:rFonts w:ascii="Arial" w:hAnsi="Arial" w:cs="Arial"/>
                <w:color w:val="0000FF"/>
                <w:sz w:val="20"/>
                <w:szCs w:val="20"/>
              </w:rPr>
            </w:pPr>
          </w:p>
          <w:p w14:paraId="66204FF1" w14:textId="77777777" w:rsidR="00DA2A91" w:rsidRPr="00CB65BB" w:rsidRDefault="00DA2A91" w:rsidP="00CC30DD">
            <w:pPr>
              <w:rPr>
                <w:rFonts w:ascii="Arial" w:hAnsi="Arial" w:cs="Arial"/>
                <w:color w:val="0000FF"/>
                <w:sz w:val="20"/>
                <w:szCs w:val="20"/>
              </w:rPr>
            </w:pPr>
          </w:p>
        </w:tc>
      </w:tr>
    </w:tbl>
    <w:p w14:paraId="2DBF0D7D" w14:textId="77777777" w:rsidR="00DA2A91" w:rsidRDefault="00DA2A91" w:rsidP="00DA2A91">
      <w:pPr>
        <w:rPr>
          <w:rStyle w:val="InitialStyle"/>
          <w:rFonts w:ascii="Arial" w:hAnsi="Arial"/>
          <w:b/>
          <w:sz w:val="20"/>
        </w:rPr>
      </w:pPr>
    </w:p>
    <w:p w14:paraId="28612627" w14:textId="77777777" w:rsidR="00DA2A91" w:rsidRPr="0036632F" w:rsidRDefault="00DA2A91" w:rsidP="00DA2A91">
      <w:pPr>
        <w:spacing w:before="120" w:after="120"/>
        <w:rPr>
          <w:rStyle w:val="InitialStyle"/>
          <w:rFonts w:ascii="Arial" w:hAnsi="Arial"/>
          <w:b/>
          <w:sz w:val="22"/>
        </w:rPr>
      </w:pPr>
      <w:r w:rsidRPr="0036632F">
        <w:rPr>
          <w:rStyle w:val="InitialStyle"/>
          <w:rFonts w:ascii="Arial" w:hAnsi="Arial"/>
          <w:b/>
          <w:sz w:val="22"/>
        </w:rPr>
        <w:t>2.3   Traffic M</w:t>
      </w:r>
      <w:r w:rsidR="0036632F" w:rsidRPr="0036632F">
        <w:rPr>
          <w:rStyle w:val="InitialStyle"/>
          <w:rFonts w:ascii="Arial" w:hAnsi="Arial"/>
          <w:b/>
          <w:sz w:val="22"/>
        </w:rPr>
        <w:t xml:space="preserve">anagement &amp; </w:t>
      </w:r>
      <w:r w:rsidRPr="0036632F">
        <w:rPr>
          <w:rStyle w:val="InitialStyle"/>
          <w:rFonts w:ascii="Arial" w:hAnsi="Arial"/>
          <w:b/>
          <w:sz w:val="22"/>
        </w:rPr>
        <w:t>Parking</w:t>
      </w:r>
    </w:p>
    <w:tbl>
      <w:tblPr>
        <w:tblW w:w="5000" w:type="pct"/>
        <w:jc w:val="right"/>
        <w:tblCellSpacing w:w="28" w:type="dxa"/>
        <w:tblBorders>
          <w:top w:val="single" w:sz="4" w:space="0" w:color="auto"/>
          <w:left w:val="single" w:sz="4" w:space="0" w:color="auto"/>
          <w:bottom w:val="single" w:sz="4" w:space="0" w:color="auto"/>
          <w:right w:val="single" w:sz="4" w:space="0" w:color="auto"/>
        </w:tblBorders>
        <w:shd w:val="clear" w:color="FFFF00" w:fill="F3F3F3"/>
        <w:tblLayout w:type="fixed"/>
        <w:tblCellMar>
          <w:top w:w="28" w:type="dxa"/>
          <w:left w:w="28" w:type="dxa"/>
          <w:bottom w:w="28" w:type="dxa"/>
          <w:right w:w="28" w:type="dxa"/>
        </w:tblCellMar>
        <w:tblLook w:val="0000" w:firstRow="0" w:lastRow="0" w:firstColumn="0" w:lastColumn="0" w:noHBand="0" w:noVBand="0"/>
      </w:tblPr>
      <w:tblGrid>
        <w:gridCol w:w="3007"/>
        <w:gridCol w:w="6168"/>
      </w:tblGrid>
      <w:tr w:rsidR="00DA2A91" w:rsidRPr="009F5F87" w14:paraId="3E9AF340" w14:textId="77777777" w:rsidTr="00CC30DD">
        <w:trPr>
          <w:cantSplit/>
          <w:tblCellSpacing w:w="28" w:type="dxa"/>
          <w:jc w:val="right"/>
        </w:trPr>
        <w:tc>
          <w:tcPr>
            <w:tcW w:w="2987" w:type="dxa"/>
            <w:shd w:val="clear" w:color="FFFF00" w:fill="F3F3F3"/>
          </w:tcPr>
          <w:p w14:paraId="1A700AB8" w14:textId="77777777" w:rsidR="00DA2A91" w:rsidRDefault="0036632F" w:rsidP="00CC30DD">
            <w:pPr>
              <w:rPr>
                <w:rStyle w:val="InitialStyle"/>
                <w:rFonts w:ascii="Arial" w:hAnsi="Arial"/>
                <w:b/>
                <w:sz w:val="20"/>
              </w:rPr>
            </w:pPr>
            <w:r>
              <w:rPr>
                <w:rStyle w:val="InitialStyle"/>
                <w:rFonts w:ascii="Arial" w:hAnsi="Arial"/>
                <w:b/>
                <w:sz w:val="20"/>
              </w:rPr>
              <w:t>Details of existing t</w:t>
            </w:r>
            <w:r w:rsidR="00DA2A91" w:rsidRPr="009F5F87">
              <w:rPr>
                <w:rStyle w:val="InitialStyle"/>
                <w:rFonts w:ascii="Arial" w:hAnsi="Arial"/>
                <w:b/>
                <w:sz w:val="20"/>
              </w:rPr>
              <w:t>raffic system</w:t>
            </w:r>
            <w:r w:rsidR="00DA2A91">
              <w:rPr>
                <w:rStyle w:val="InitialStyle"/>
                <w:rFonts w:ascii="Arial" w:hAnsi="Arial"/>
                <w:b/>
                <w:sz w:val="20"/>
              </w:rPr>
              <w:t xml:space="preserve"> (general commentary)</w:t>
            </w:r>
            <w:r w:rsidR="00DA2A91" w:rsidRPr="009F5F87">
              <w:rPr>
                <w:rStyle w:val="InitialStyle"/>
                <w:rFonts w:ascii="Arial" w:hAnsi="Arial"/>
                <w:b/>
                <w:sz w:val="20"/>
              </w:rPr>
              <w:t>:</w:t>
            </w:r>
          </w:p>
        </w:tc>
        <w:tc>
          <w:tcPr>
            <w:tcW w:w="6218" w:type="dxa"/>
            <w:tcBorders>
              <w:top w:val="single" w:sz="4" w:space="0" w:color="auto"/>
              <w:left w:val="single" w:sz="4" w:space="0" w:color="auto"/>
              <w:bottom w:val="single" w:sz="4" w:space="0" w:color="auto"/>
            </w:tcBorders>
            <w:shd w:val="clear" w:color="FFFF00" w:fill="auto"/>
          </w:tcPr>
          <w:p w14:paraId="38101CC4" w14:textId="77777777" w:rsidR="00DA2A91" w:rsidRDefault="00DA2A91" w:rsidP="00CC30DD">
            <w:pPr>
              <w:rPr>
                <w:rFonts w:ascii="Arial" w:hAnsi="Arial" w:cs="Arial"/>
                <w:color w:val="0000FF"/>
                <w:sz w:val="20"/>
                <w:szCs w:val="20"/>
              </w:rPr>
            </w:pPr>
            <w:r w:rsidRPr="00A53AE7">
              <w:rPr>
                <w:rFonts w:ascii="Arial" w:eastAsia="Calibri" w:hAnsi="Arial" w:cs="Arial"/>
                <w:color w:val="FF0000"/>
                <w:sz w:val="20"/>
                <w:szCs w:val="20"/>
              </w:rPr>
              <w:t>[School Authority entry]</w:t>
            </w:r>
          </w:p>
          <w:p w14:paraId="6B62F1B3" w14:textId="77777777" w:rsidR="00DA2A91" w:rsidRDefault="00DA2A91" w:rsidP="00CC30DD">
            <w:pPr>
              <w:rPr>
                <w:rFonts w:ascii="Arial" w:hAnsi="Arial" w:cs="Arial"/>
                <w:color w:val="0000FF"/>
                <w:sz w:val="20"/>
                <w:szCs w:val="20"/>
              </w:rPr>
            </w:pPr>
          </w:p>
          <w:p w14:paraId="02F2C34E" w14:textId="77777777" w:rsidR="00DA2A91" w:rsidRPr="00CB65BB" w:rsidRDefault="00DA2A91" w:rsidP="00CC30DD">
            <w:pPr>
              <w:rPr>
                <w:rFonts w:ascii="Arial" w:hAnsi="Arial" w:cs="Arial"/>
                <w:color w:val="0000FF"/>
                <w:sz w:val="20"/>
                <w:szCs w:val="20"/>
              </w:rPr>
            </w:pPr>
          </w:p>
        </w:tc>
      </w:tr>
    </w:tbl>
    <w:p w14:paraId="680A4E5D" w14:textId="77777777" w:rsidR="00DA2A91" w:rsidRPr="0036632F" w:rsidRDefault="00DA2A91" w:rsidP="00DA2A91">
      <w:pPr>
        <w:spacing w:after="120"/>
        <w:rPr>
          <w:rStyle w:val="InitialStyle"/>
          <w:rFonts w:ascii="Arial" w:hAnsi="Arial"/>
          <w:b/>
          <w:sz w:val="22"/>
        </w:rPr>
      </w:pPr>
    </w:p>
    <w:p w14:paraId="60E772DD" w14:textId="77777777" w:rsidR="00DA2A91" w:rsidRPr="0036632F" w:rsidRDefault="00DA2A91" w:rsidP="00DA2A91">
      <w:pPr>
        <w:spacing w:before="120" w:after="120"/>
        <w:rPr>
          <w:rFonts w:ascii="Arial" w:hAnsi="Arial" w:cs="Arial"/>
          <w:b/>
          <w:sz w:val="22"/>
          <w:szCs w:val="20"/>
        </w:rPr>
      </w:pPr>
      <w:r w:rsidRPr="0036632F">
        <w:rPr>
          <w:rStyle w:val="InitialStyle"/>
          <w:rFonts w:ascii="Arial" w:hAnsi="Arial"/>
          <w:b/>
          <w:sz w:val="22"/>
        </w:rPr>
        <w:t xml:space="preserve">2.4   </w:t>
      </w:r>
      <w:r w:rsidRPr="0036632F">
        <w:rPr>
          <w:rFonts w:ascii="Arial" w:hAnsi="Arial" w:cs="Arial"/>
          <w:b/>
          <w:sz w:val="22"/>
          <w:szCs w:val="20"/>
        </w:rPr>
        <w:t xml:space="preserve">Play Areas </w:t>
      </w:r>
    </w:p>
    <w:tbl>
      <w:tblPr>
        <w:tblW w:w="5000" w:type="pct"/>
        <w:jc w:val="right"/>
        <w:tblCellSpacing w:w="28" w:type="dxa"/>
        <w:tblBorders>
          <w:top w:val="single" w:sz="4" w:space="0" w:color="auto"/>
          <w:left w:val="single" w:sz="4" w:space="0" w:color="auto"/>
          <w:bottom w:val="single" w:sz="4" w:space="0" w:color="auto"/>
          <w:right w:val="single" w:sz="4" w:space="0" w:color="auto"/>
        </w:tblBorders>
        <w:shd w:val="clear" w:color="FFFF00" w:fill="F3F3F3"/>
        <w:tblLayout w:type="fixed"/>
        <w:tblCellMar>
          <w:top w:w="28" w:type="dxa"/>
          <w:left w:w="28" w:type="dxa"/>
          <w:bottom w:w="28" w:type="dxa"/>
          <w:right w:w="28" w:type="dxa"/>
        </w:tblCellMar>
        <w:tblLook w:val="0000" w:firstRow="0" w:lastRow="0" w:firstColumn="0" w:lastColumn="0" w:noHBand="0" w:noVBand="0"/>
      </w:tblPr>
      <w:tblGrid>
        <w:gridCol w:w="3007"/>
        <w:gridCol w:w="6168"/>
      </w:tblGrid>
      <w:tr w:rsidR="00DA2A91" w:rsidRPr="009F5F87" w14:paraId="41C30359" w14:textId="77777777" w:rsidTr="00CC30DD">
        <w:trPr>
          <w:cantSplit/>
          <w:trHeight w:val="460"/>
          <w:tblCellSpacing w:w="28" w:type="dxa"/>
          <w:jc w:val="right"/>
        </w:trPr>
        <w:tc>
          <w:tcPr>
            <w:tcW w:w="2987" w:type="dxa"/>
            <w:shd w:val="clear" w:color="FFFF00" w:fill="F3F3F3"/>
          </w:tcPr>
          <w:p w14:paraId="46E5BF06" w14:textId="77777777" w:rsidR="00DA2A91" w:rsidRPr="009F5F87" w:rsidRDefault="00DA2A91" w:rsidP="00CC30DD">
            <w:pPr>
              <w:rPr>
                <w:rFonts w:ascii="Arial" w:hAnsi="Arial" w:cs="Courier New"/>
                <w:b/>
                <w:sz w:val="20"/>
              </w:rPr>
            </w:pPr>
            <w:r>
              <w:rPr>
                <w:rStyle w:val="InitialStyle"/>
                <w:rFonts w:ascii="Arial" w:hAnsi="Arial"/>
                <w:b/>
                <w:sz w:val="20"/>
              </w:rPr>
              <w:t>H</w:t>
            </w:r>
            <w:r w:rsidRPr="009F5F87">
              <w:rPr>
                <w:rStyle w:val="InitialStyle"/>
                <w:rFonts w:ascii="Arial" w:hAnsi="Arial"/>
                <w:b/>
                <w:sz w:val="20"/>
              </w:rPr>
              <w:t>ard play areas</w:t>
            </w:r>
            <w:r>
              <w:rPr>
                <w:rStyle w:val="InitialStyle"/>
                <w:rFonts w:ascii="Arial" w:hAnsi="Arial"/>
                <w:b/>
                <w:sz w:val="20"/>
              </w:rPr>
              <w:t xml:space="preserve"> (general commentary)</w:t>
            </w:r>
          </w:p>
          <w:p w14:paraId="19219836" w14:textId="77777777" w:rsidR="00DA2A91" w:rsidRPr="009F5F87" w:rsidRDefault="00DA2A91" w:rsidP="00CC30DD">
            <w:pPr>
              <w:rPr>
                <w:rStyle w:val="InitialStyle"/>
                <w:rFonts w:ascii="Arial" w:hAnsi="Arial"/>
                <w:b/>
                <w:sz w:val="20"/>
              </w:rPr>
            </w:pPr>
          </w:p>
        </w:tc>
        <w:tc>
          <w:tcPr>
            <w:tcW w:w="6218" w:type="dxa"/>
            <w:tcBorders>
              <w:top w:val="single" w:sz="4" w:space="0" w:color="auto"/>
              <w:left w:val="single" w:sz="4" w:space="0" w:color="auto"/>
              <w:bottom w:val="single" w:sz="4" w:space="0" w:color="auto"/>
            </w:tcBorders>
            <w:shd w:val="clear" w:color="FFFF00" w:fill="auto"/>
          </w:tcPr>
          <w:p w14:paraId="1D68221C" w14:textId="77777777" w:rsidR="00DA2A91" w:rsidRPr="00311FF0" w:rsidRDefault="00DA2A91" w:rsidP="00CC30DD">
            <w:pPr>
              <w:rPr>
                <w:rFonts w:ascii="Arial" w:hAnsi="Arial" w:cs="Arial"/>
                <w:color w:val="538135"/>
                <w:sz w:val="20"/>
                <w:szCs w:val="20"/>
              </w:rPr>
            </w:pPr>
            <w:r w:rsidRPr="00A53AE7">
              <w:rPr>
                <w:rFonts w:ascii="Arial" w:eastAsia="Calibri" w:hAnsi="Arial" w:cs="Arial"/>
                <w:color w:val="FF0000"/>
                <w:sz w:val="20"/>
                <w:szCs w:val="20"/>
              </w:rPr>
              <w:t>[School Authority entry]</w:t>
            </w:r>
          </w:p>
        </w:tc>
      </w:tr>
      <w:tr w:rsidR="00DA2A91" w:rsidRPr="009F5F87" w14:paraId="4ED82AF3" w14:textId="77777777" w:rsidTr="00CC30DD">
        <w:trPr>
          <w:cantSplit/>
          <w:tblCellSpacing w:w="28" w:type="dxa"/>
          <w:jc w:val="right"/>
        </w:trPr>
        <w:tc>
          <w:tcPr>
            <w:tcW w:w="2987" w:type="dxa"/>
            <w:tcBorders>
              <w:left w:val="single" w:sz="4" w:space="0" w:color="auto"/>
            </w:tcBorders>
            <w:shd w:val="clear" w:color="FFFF00" w:fill="F3F3F3"/>
          </w:tcPr>
          <w:p w14:paraId="219DAEAA" w14:textId="77777777" w:rsidR="00DA2A91" w:rsidRDefault="00DA2A91" w:rsidP="00CC30DD">
            <w:pPr>
              <w:rPr>
                <w:rStyle w:val="InitialStyle"/>
                <w:rFonts w:ascii="Arial" w:hAnsi="Arial"/>
                <w:b/>
                <w:sz w:val="20"/>
              </w:rPr>
            </w:pPr>
            <w:r>
              <w:rPr>
                <w:rStyle w:val="InitialStyle"/>
                <w:rFonts w:ascii="Arial" w:hAnsi="Arial"/>
                <w:b/>
                <w:sz w:val="20"/>
              </w:rPr>
              <w:lastRenderedPageBreak/>
              <w:t>Is it necessary to locate extension over existing play areas?</w:t>
            </w:r>
          </w:p>
          <w:p w14:paraId="296FEF7D" w14:textId="77777777" w:rsidR="00DA2A91" w:rsidRPr="009F5F87" w:rsidRDefault="00DA2A91" w:rsidP="00CC30DD">
            <w:pPr>
              <w:rPr>
                <w:rFonts w:ascii="Arial" w:hAnsi="Arial" w:cs="Courier New"/>
                <w:b/>
                <w:sz w:val="20"/>
              </w:rPr>
            </w:pPr>
          </w:p>
        </w:tc>
        <w:tc>
          <w:tcPr>
            <w:tcW w:w="6218" w:type="dxa"/>
            <w:tcBorders>
              <w:top w:val="single" w:sz="4" w:space="0" w:color="auto"/>
              <w:left w:val="single" w:sz="4" w:space="0" w:color="auto"/>
              <w:bottom w:val="single" w:sz="4" w:space="0" w:color="auto"/>
              <w:right w:val="single" w:sz="4" w:space="0" w:color="auto"/>
            </w:tcBorders>
            <w:shd w:val="clear" w:color="FFFF00" w:fill="auto"/>
          </w:tcPr>
          <w:p w14:paraId="1EDC913D" w14:textId="77777777" w:rsidR="00DA2A91" w:rsidRPr="0078525F" w:rsidRDefault="00DA2A91" w:rsidP="00CC30DD">
            <w:pPr>
              <w:rPr>
                <w:rFonts w:ascii="Arial" w:hAnsi="Arial" w:cs="Arial"/>
                <w:color w:val="0000FF"/>
                <w:sz w:val="20"/>
                <w:szCs w:val="20"/>
              </w:rPr>
            </w:pPr>
            <w:r w:rsidRPr="00A53AE7">
              <w:rPr>
                <w:rFonts w:ascii="Arial" w:eastAsia="Calibri" w:hAnsi="Arial" w:cs="Arial"/>
                <w:color w:val="FF0000"/>
                <w:sz w:val="20"/>
                <w:szCs w:val="20"/>
              </w:rPr>
              <w:t>[School Authority entry]</w:t>
            </w:r>
          </w:p>
          <w:p w14:paraId="7194DBDC" w14:textId="77777777" w:rsidR="00DA2A91" w:rsidRPr="0041151A" w:rsidRDefault="00DA2A91" w:rsidP="00CC30DD">
            <w:pPr>
              <w:rPr>
                <w:rFonts w:ascii="Arial" w:hAnsi="Arial" w:cs="Arial"/>
                <w:color w:val="0000FF"/>
                <w:sz w:val="20"/>
                <w:szCs w:val="20"/>
              </w:rPr>
            </w:pPr>
          </w:p>
          <w:p w14:paraId="769D0D3C" w14:textId="77777777" w:rsidR="00DA2A91" w:rsidRPr="009F5F87" w:rsidRDefault="00DA2A91" w:rsidP="00CC30DD">
            <w:pPr>
              <w:rPr>
                <w:color w:val="0000FF"/>
                <w:sz w:val="18"/>
                <w:szCs w:val="18"/>
              </w:rPr>
            </w:pPr>
          </w:p>
        </w:tc>
      </w:tr>
      <w:tr w:rsidR="00DA2A91" w:rsidRPr="009F5F87" w14:paraId="531AC5A8" w14:textId="77777777" w:rsidTr="00CC30DD">
        <w:trPr>
          <w:cantSplit/>
          <w:tblCellSpacing w:w="28" w:type="dxa"/>
          <w:jc w:val="right"/>
        </w:trPr>
        <w:tc>
          <w:tcPr>
            <w:tcW w:w="2987" w:type="dxa"/>
            <w:tcBorders>
              <w:left w:val="single" w:sz="4" w:space="0" w:color="auto"/>
              <w:bottom w:val="single" w:sz="4" w:space="0" w:color="auto"/>
            </w:tcBorders>
            <w:shd w:val="clear" w:color="FFFF00" w:fill="F3F3F3"/>
          </w:tcPr>
          <w:p w14:paraId="45453EF6" w14:textId="77777777" w:rsidR="00DA2A91" w:rsidRDefault="0036632F" w:rsidP="00CC30DD">
            <w:pPr>
              <w:rPr>
                <w:rStyle w:val="InitialStyle"/>
                <w:rFonts w:ascii="Arial" w:hAnsi="Arial"/>
                <w:b/>
                <w:sz w:val="20"/>
              </w:rPr>
            </w:pPr>
            <w:r>
              <w:rPr>
                <w:rStyle w:val="InitialStyle"/>
                <w:rFonts w:ascii="Arial" w:hAnsi="Arial"/>
                <w:b/>
                <w:sz w:val="20"/>
              </w:rPr>
              <w:t>Does the school have soft playing pitches</w:t>
            </w:r>
            <w:r w:rsidR="00DA2A91">
              <w:rPr>
                <w:rStyle w:val="InitialStyle"/>
                <w:rFonts w:ascii="Arial" w:hAnsi="Arial"/>
                <w:b/>
                <w:sz w:val="20"/>
              </w:rPr>
              <w:t>?</w:t>
            </w:r>
          </w:p>
        </w:tc>
        <w:tc>
          <w:tcPr>
            <w:tcW w:w="6218" w:type="dxa"/>
            <w:tcBorders>
              <w:top w:val="single" w:sz="4" w:space="0" w:color="auto"/>
              <w:left w:val="single" w:sz="4" w:space="0" w:color="auto"/>
              <w:bottom w:val="single" w:sz="4" w:space="0" w:color="auto"/>
              <w:right w:val="single" w:sz="4" w:space="0" w:color="auto"/>
            </w:tcBorders>
            <w:shd w:val="clear" w:color="FFFF00" w:fill="auto"/>
          </w:tcPr>
          <w:p w14:paraId="52D9FAE7" w14:textId="77777777" w:rsidR="00DA2A91" w:rsidRPr="0078525F" w:rsidRDefault="00DA2A91" w:rsidP="00CC30DD">
            <w:pPr>
              <w:rPr>
                <w:rFonts w:ascii="Arial" w:hAnsi="Arial" w:cs="Arial"/>
                <w:color w:val="0000FF"/>
                <w:sz w:val="20"/>
                <w:szCs w:val="20"/>
              </w:rPr>
            </w:pPr>
            <w:r w:rsidRPr="00A53AE7">
              <w:rPr>
                <w:rFonts w:ascii="Arial" w:eastAsia="Calibri" w:hAnsi="Arial" w:cs="Arial"/>
                <w:color w:val="FF0000"/>
                <w:sz w:val="20"/>
                <w:szCs w:val="20"/>
              </w:rPr>
              <w:t>[School Authority entry]</w:t>
            </w:r>
          </w:p>
        </w:tc>
      </w:tr>
    </w:tbl>
    <w:p w14:paraId="54CD245A" w14:textId="77777777" w:rsidR="00DA2A91" w:rsidRPr="009F5F87" w:rsidRDefault="00DA2A91" w:rsidP="00DA2A91">
      <w:pPr>
        <w:rPr>
          <w:rFonts w:ascii="Arial" w:hAnsi="Arial" w:cs="Arial"/>
          <w:b/>
          <w:sz w:val="20"/>
          <w:szCs w:val="20"/>
        </w:rPr>
      </w:pPr>
    </w:p>
    <w:p w14:paraId="3CA40718" w14:textId="77777777" w:rsidR="00DA2A91" w:rsidRPr="0036632F" w:rsidRDefault="00DA2A91" w:rsidP="00DA2A91">
      <w:pPr>
        <w:spacing w:before="120" w:after="120"/>
        <w:rPr>
          <w:rStyle w:val="InitialStyle"/>
          <w:rFonts w:ascii="Arial" w:hAnsi="Arial" w:cs="Arial"/>
          <w:b/>
          <w:color w:val="70AD47"/>
          <w:sz w:val="22"/>
          <w:szCs w:val="20"/>
        </w:rPr>
      </w:pPr>
      <w:r w:rsidRPr="0036632F">
        <w:rPr>
          <w:rStyle w:val="InitialStyle"/>
          <w:rFonts w:ascii="Arial" w:hAnsi="Arial"/>
          <w:b/>
          <w:sz w:val="22"/>
        </w:rPr>
        <w:t>2.5   Ground Conditions/</w:t>
      </w:r>
      <w:r w:rsidRPr="0036632F">
        <w:rPr>
          <w:rFonts w:ascii="Arial" w:hAnsi="Arial" w:cs="Arial"/>
          <w:b/>
          <w:sz w:val="22"/>
          <w:szCs w:val="20"/>
        </w:rPr>
        <w:t xml:space="preserve">Topography </w:t>
      </w:r>
    </w:p>
    <w:tbl>
      <w:tblPr>
        <w:tblW w:w="5000" w:type="pct"/>
        <w:jc w:val="right"/>
        <w:tblCellSpacing w:w="28" w:type="dxa"/>
        <w:tblBorders>
          <w:top w:val="single" w:sz="4" w:space="0" w:color="auto"/>
          <w:left w:val="single" w:sz="4" w:space="0" w:color="auto"/>
          <w:bottom w:val="single" w:sz="4" w:space="0" w:color="auto"/>
          <w:right w:val="single" w:sz="4" w:space="0" w:color="auto"/>
        </w:tblBorders>
        <w:shd w:val="clear" w:color="FFFF00" w:fill="F3F3F3"/>
        <w:tblLayout w:type="fixed"/>
        <w:tblCellMar>
          <w:top w:w="28" w:type="dxa"/>
          <w:left w:w="28" w:type="dxa"/>
          <w:bottom w:w="28" w:type="dxa"/>
          <w:right w:w="28" w:type="dxa"/>
        </w:tblCellMar>
        <w:tblLook w:val="0000" w:firstRow="0" w:lastRow="0" w:firstColumn="0" w:lastColumn="0" w:noHBand="0" w:noVBand="0"/>
      </w:tblPr>
      <w:tblGrid>
        <w:gridCol w:w="3007"/>
        <w:gridCol w:w="6168"/>
      </w:tblGrid>
      <w:tr w:rsidR="00DA2A91" w:rsidRPr="009F5F87" w14:paraId="52B5A208" w14:textId="77777777" w:rsidTr="7D69B5E8">
        <w:trPr>
          <w:cantSplit/>
          <w:tblCellSpacing w:w="28" w:type="dxa"/>
          <w:jc w:val="right"/>
        </w:trPr>
        <w:tc>
          <w:tcPr>
            <w:tcW w:w="2987" w:type="dxa"/>
            <w:tcBorders>
              <w:top w:val="single" w:sz="4" w:space="0" w:color="C0C0C0"/>
              <w:left w:val="single" w:sz="4" w:space="0" w:color="C0C0C0"/>
              <w:bottom w:val="single" w:sz="4" w:space="0" w:color="C0C0C0"/>
              <w:right w:val="single" w:sz="4" w:space="0" w:color="C0C0C0"/>
            </w:tcBorders>
            <w:shd w:val="clear" w:color="auto" w:fill="F3F3F3"/>
          </w:tcPr>
          <w:p w14:paraId="0F072572" w14:textId="5BC2C062" w:rsidR="00DA2A91" w:rsidRPr="009F5F87" w:rsidRDefault="00DA2A91" w:rsidP="7F4387AF">
            <w:pPr>
              <w:rPr>
                <w:rStyle w:val="InitialStyle"/>
                <w:rFonts w:ascii="Arial" w:hAnsi="Arial"/>
                <w:b/>
                <w:bCs/>
                <w:sz w:val="20"/>
                <w:szCs w:val="20"/>
              </w:rPr>
            </w:pPr>
            <w:r w:rsidRPr="7F4387AF">
              <w:rPr>
                <w:rStyle w:val="InitialStyle"/>
                <w:rFonts w:ascii="Arial" w:hAnsi="Arial"/>
                <w:b/>
                <w:bCs/>
                <w:sz w:val="20"/>
                <w:szCs w:val="20"/>
              </w:rPr>
              <w:t>General Comment:</w:t>
            </w:r>
          </w:p>
          <w:p w14:paraId="1876521B" w14:textId="77777777" w:rsidR="00DA2A91" w:rsidRPr="0036632F" w:rsidRDefault="0036632F" w:rsidP="00CC30DD">
            <w:pPr>
              <w:rPr>
                <w:rStyle w:val="InitialStyle"/>
                <w:rFonts w:ascii="Arial" w:hAnsi="Arial" w:cs="Arial"/>
                <w:sz w:val="18"/>
                <w:szCs w:val="18"/>
              </w:rPr>
            </w:pPr>
            <w:r w:rsidRPr="7D69B5E8">
              <w:rPr>
                <w:rFonts w:ascii="Arial" w:hAnsi="Arial" w:cs="Arial"/>
                <w:sz w:val="18"/>
                <w:szCs w:val="18"/>
              </w:rPr>
              <w:t>(Implications for current p</w:t>
            </w:r>
            <w:r w:rsidR="00DA2A91" w:rsidRPr="7D69B5E8">
              <w:rPr>
                <w:rFonts w:ascii="Arial" w:hAnsi="Arial" w:cs="Arial"/>
                <w:sz w:val="18"/>
                <w:szCs w:val="18"/>
              </w:rPr>
              <w:t>roject and in particular restrictions on possible locations for extension)</w:t>
            </w:r>
          </w:p>
          <w:p w14:paraId="1231BE67" w14:textId="77777777" w:rsidR="00DA2A91" w:rsidRPr="009F5F87" w:rsidRDefault="00DA2A91" w:rsidP="00CC30DD">
            <w:pPr>
              <w:rPr>
                <w:rFonts w:ascii="Arial" w:hAnsi="Arial" w:cs="Courier New"/>
                <w:b/>
                <w:sz w:val="20"/>
              </w:rPr>
            </w:pPr>
          </w:p>
        </w:tc>
        <w:tc>
          <w:tcPr>
            <w:tcW w:w="6218" w:type="dxa"/>
            <w:tcBorders>
              <w:top w:val="single" w:sz="4" w:space="0" w:color="auto"/>
              <w:left w:val="single" w:sz="4" w:space="0" w:color="auto"/>
              <w:bottom w:val="single" w:sz="4" w:space="0" w:color="auto"/>
              <w:right w:val="single" w:sz="4" w:space="0" w:color="auto"/>
            </w:tcBorders>
            <w:shd w:val="clear" w:color="auto" w:fill="auto"/>
          </w:tcPr>
          <w:p w14:paraId="581336C6" w14:textId="77777777" w:rsidR="00DA2A91" w:rsidRPr="00BB7957" w:rsidRDefault="00DA2A91" w:rsidP="00CC30DD">
            <w:pPr>
              <w:rPr>
                <w:rFonts w:ascii="Arial" w:hAnsi="Arial" w:cs="Arial"/>
                <w:color w:val="538135"/>
                <w:sz w:val="20"/>
                <w:szCs w:val="20"/>
              </w:rPr>
            </w:pPr>
            <w:r w:rsidRPr="7D69B5E8">
              <w:rPr>
                <w:rFonts w:ascii="Arial" w:eastAsia="Calibri" w:hAnsi="Arial" w:cs="Arial"/>
                <w:color w:val="FF0000"/>
                <w:sz w:val="20"/>
                <w:szCs w:val="20"/>
              </w:rPr>
              <w:t>[School Authority entry]</w:t>
            </w:r>
            <w:r w:rsidRPr="7D69B5E8">
              <w:rPr>
                <w:rFonts w:ascii="Arial" w:hAnsi="Arial" w:cs="Arial"/>
                <w:color w:val="0000FF"/>
                <w:sz w:val="20"/>
                <w:szCs w:val="20"/>
              </w:rPr>
              <w:t xml:space="preserve"> </w:t>
            </w:r>
            <w:r w:rsidRPr="7D69B5E8">
              <w:rPr>
                <w:rFonts w:ascii="Arial" w:hAnsi="Arial" w:cs="Arial"/>
                <w:color w:val="385623" w:themeColor="accent6" w:themeShade="80"/>
                <w:sz w:val="20"/>
                <w:szCs w:val="20"/>
              </w:rPr>
              <w:t>(E.g. is the site sloping, steeply sloping, generally level, etc.)</w:t>
            </w:r>
          </w:p>
        </w:tc>
      </w:tr>
      <w:tr w:rsidR="00DA2A91" w:rsidRPr="009F5F87" w14:paraId="74D6C3E4" w14:textId="77777777" w:rsidTr="7D69B5E8">
        <w:trPr>
          <w:cantSplit/>
          <w:tblCellSpacing w:w="28" w:type="dxa"/>
          <w:jc w:val="right"/>
        </w:trPr>
        <w:tc>
          <w:tcPr>
            <w:tcW w:w="2987" w:type="dxa"/>
            <w:tcBorders>
              <w:top w:val="single" w:sz="4" w:space="0" w:color="C0C0C0"/>
              <w:left w:val="single" w:sz="4" w:space="0" w:color="C0C0C0"/>
              <w:bottom w:val="single" w:sz="4" w:space="0" w:color="C0C0C0"/>
              <w:right w:val="single" w:sz="4" w:space="0" w:color="C0C0C0"/>
            </w:tcBorders>
            <w:shd w:val="clear" w:color="auto" w:fill="F3F3F3"/>
          </w:tcPr>
          <w:p w14:paraId="7B139FFB" w14:textId="77777777" w:rsidR="00DA2A91" w:rsidRDefault="0036632F" w:rsidP="00CC30DD">
            <w:pPr>
              <w:rPr>
                <w:rStyle w:val="InitialStyle"/>
                <w:rFonts w:ascii="Arial" w:hAnsi="Arial"/>
                <w:b/>
                <w:sz w:val="20"/>
              </w:rPr>
            </w:pPr>
            <w:r>
              <w:rPr>
                <w:rStyle w:val="InitialStyle"/>
                <w:rFonts w:ascii="Arial" w:hAnsi="Arial"/>
                <w:b/>
                <w:sz w:val="20"/>
              </w:rPr>
              <w:t>Surveys / s</w:t>
            </w:r>
            <w:r w:rsidR="00DA2A91">
              <w:rPr>
                <w:rStyle w:val="InitialStyle"/>
                <w:rFonts w:ascii="Arial" w:hAnsi="Arial"/>
                <w:b/>
                <w:sz w:val="20"/>
              </w:rPr>
              <w:t xml:space="preserve">ub-soil </w:t>
            </w:r>
            <w:r>
              <w:rPr>
                <w:rStyle w:val="InitialStyle"/>
                <w:rFonts w:ascii="Arial" w:hAnsi="Arial"/>
                <w:b/>
                <w:sz w:val="20"/>
              </w:rPr>
              <w:t>i</w:t>
            </w:r>
            <w:r w:rsidR="00DA2A91">
              <w:rPr>
                <w:rStyle w:val="InitialStyle"/>
                <w:rFonts w:ascii="Arial" w:hAnsi="Arial"/>
                <w:b/>
                <w:sz w:val="20"/>
              </w:rPr>
              <w:t>nvestigation</w:t>
            </w:r>
          </w:p>
        </w:tc>
        <w:tc>
          <w:tcPr>
            <w:tcW w:w="6218" w:type="dxa"/>
            <w:tcBorders>
              <w:top w:val="single" w:sz="4" w:space="0" w:color="auto"/>
              <w:left w:val="single" w:sz="4" w:space="0" w:color="auto"/>
              <w:bottom w:val="single" w:sz="4" w:space="0" w:color="auto"/>
              <w:right w:val="single" w:sz="4" w:space="0" w:color="auto"/>
            </w:tcBorders>
            <w:shd w:val="clear" w:color="auto" w:fill="auto"/>
          </w:tcPr>
          <w:p w14:paraId="252B01D0" w14:textId="77777777" w:rsidR="00DA2A91" w:rsidRPr="00E6264A" w:rsidRDefault="00DA2A91" w:rsidP="00CC30DD">
            <w:pPr>
              <w:rPr>
                <w:rFonts w:ascii="Arial" w:hAnsi="Arial" w:cs="Arial"/>
                <w:color w:val="385623" w:themeColor="accent6" w:themeShade="80"/>
                <w:sz w:val="20"/>
                <w:szCs w:val="20"/>
              </w:rPr>
            </w:pPr>
            <w:r w:rsidRPr="00E6264A">
              <w:rPr>
                <w:rFonts w:ascii="Arial" w:hAnsi="Arial" w:cs="Arial"/>
                <w:color w:val="385623" w:themeColor="accent6" w:themeShade="80"/>
                <w:sz w:val="20"/>
                <w:szCs w:val="20"/>
              </w:rPr>
              <w:t xml:space="preserve">To be procured by the Design Team.  The cost of surveys to be funded by </w:t>
            </w:r>
            <w:r w:rsidR="00232032">
              <w:rPr>
                <w:rFonts w:ascii="Arial" w:hAnsi="Arial" w:cs="Arial"/>
                <w:color w:val="385623" w:themeColor="accent6" w:themeShade="80"/>
                <w:sz w:val="20"/>
                <w:szCs w:val="20"/>
              </w:rPr>
              <w:t>DoE</w:t>
            </w:r>
          </w:p>
        </w:tc>
      </w:tr>
    </w:tbl>
    <w:p w14:paraId="36FEB5B0" w14:textId="77777777" w:rsidR="00DA2A91" w:rsidRPr="009F5F87" w:rsidRDefault="00DA2A91" w:rsidP="00DA2A91">
      <w:pPr>
        <w:rPr>
          <w:rStyle w:val="InitialStyle"/>
          <w:rFonts w:ascii="Arial" w:hAnsi="Arial"/>
          <w:b/>
          <w:sz w:val="20"/>
        </w:rPr>
      </w:pPr>
    </w:p>
    <w:p w14:paraId="1C6D63C7" w14:textId="77777777" w:rsidR="00DA2A91" w:rsidRPr="0036632F" w:rsidRDefault="00DA2A91" w:rsidP="00DA2A91">
      <w:pPr>
        <w:spacing w:before="120" w:after="120"/>
        <w:rPr>
          <w:rStyle w:val="InitialStyle"/>
          <w:rFonts w:ascii="Arial" w:hAnsi="Arial" w:cs="Arial"/>
          <w:b/>
          <w:sz w:val="22"/>
          <w:szCs w:val="20"/>
        </w:rPr>
      </w:pPr>
      <w:r w:rsidRPr="0036632F">
        <w:rPr>
          <w:rStyle w:val="InitialStyle"/>
          <w:rFonts w:ascii="Arial" w:hAnsi="Arial"/>
          <w:b/>
          <w:sz w:val="22"/>
        </w:rPr>
        <w:t>2.6   Site Drainage &amp; Service Utilities</w:t>
      </w:r>
    </w:p>
    <w:tbl>
      <w:tblPr>
        <w:tblW w:w="5000" w:type="pct"/>
        <w:jc w:val="right"/>
        <w:tblCellSpacing w:w="28" w:type="dxa"/>
        <w:tblBorders>
          <w:top w:val="single" w:sz="4" w:space="0" w:color="auto"/>
          <w:left w:val="single" w:sz="4" w:space="0" w:color="auto"/>
          <w:bottom w:val="single" w:sz="4" w:space="0" w:color="auto"/>
          <w:right w:val="single" w:sz="4" w:space="0" w:color="auto"/>
        </w:tblBorders>
        <w:shd w:val="clear" w:color="FFFF00" w:fill="F3F3F3"/>
        <w:tblLayout w:type="fixed"/>
        <w:tblCellMar>
          <w:top w:w="28" w:type="dxa"/>
          <w:left w:w="28" w:type="dxa"/>
          <w:bottom w:w="28" w:type="dxa"/>
          <w:right w:w="28" w:type="dxa"/>
        </w:tblCellMar>
        <w:tblLook w:val="0000" w:firstRow="0" w:lastRow="0" w:firstColumn="0" w:lastColumn="0" w:noHBand="0" w:noVBand="0"/>
      </w:tblPr>
      <w:tblGrid>
        <w:gridCol w:w="2475"/>
        <w:gridCol w:w="6700"/>
      </w:tblGrid>
      <w:tr w:rsidR="00DA2A91" w:rsidRPr="009F5F87" w14:paraId="1C6D9534" w14:textId="77777777" w:rsidTr="00CC30DD">
        <w:trPr>
          <w:cantSplit/>
          <w:tblCellSpacing w:w="28" w:type="dxa"/>
          <w:jc w:val="right"/>
        </w:trPr>
        <w:tc>
          <w:tcPr>
            <w:tcW w:w="2443" w:type="dxa"/>
            <w:vMerge w:val="restart"/>
            <w:shd w:val="clear" w:color="FFFF00" w:fill="F3F3F3"/>
          </w:tcPr>
          <w:p w14:paraId="1629C755" w14:textId="77777777" w:rsidR="00DA2A91" w:rsidRPr="009F5F87" w:rsidRDefault="0036632F" w:rsidP="00CC30DD">
            <w:pPr>
              <w:rPr>
                <w:rStyle w:val="InitialStyle"/>
                <w:rFonts w:ascii="Arial" w:hAnsi="Arial"/>
                <w:b/>
                <w:sz w:val="20"/>
              </w:rPr>
            </w:pPr>
            <w:r>
              <w:rPr>
                <w:rStyle w:val="InitialStyle"/>
                <w:rFonts w:ascii="Arial" w:hAnsi="Arial"/>
                <w:b/>
                <w:sz w:val="20"/>
              </w:rPr>
              <w:t>Foul water d</w:t>
            </w:r>
            <w:r w:rsidR="00DA2A91" w:rsidRPr="009F5F87">
              <w:rPr>
                <w:rStyle w:val="InitialStyle"/>
                <w:rFonts w:ascii="Arial" w:hAnsi="Arial"/>
                <w:b/>
                <w:sz w:val="20"/>
              </w:rPr>
              <w:t>rainage:</w:t>
            </w:r>
          </w:p>
          <w:p w14:paraId="30D7AA69" w14:textId="77777777" w:rsidR="00DA2A91" w:rsidRPr="009F5F87" w:rsidRDefault="00DA2A91" w:rsidP="00CC30DD">
            <w:pPr>
              <w:rPr>
                <w:color w:val="0000FF"/>
                <w:sz w:val="18"/>
                <w:szCs w:val="18"/>
              </w:rPr>
            </w:pPr>
          </w:p>
        </w:tc>
        <w:tc>
          <w:tcPr>
            <w:tcW w:w="6762" w:type="dxa"/>
            <w:tcBorders>
              <w:top w:val="single" w:sz="4" w:space="0" w:color="auto"/>
              <w:left w:val="single" w:sz="4" w:space="0" w:color="auto"/>
              <w:bottom w:val="single" w:sz="4" w:space="0" w:color="auto"/>
            </w:tcBorders>
            <w:shd w:val="clear" w:color="FFFF00" w:fill="auto"/>
          </w:tcPr>
          <w:p w14:paraId="1DF5D75C" w14:textId="77777777" w:rsidR="00DA2A91" w:rsidRPr="00B66C3B" w:rsidRDefault="0036632F" w:rsidP="00CC30DD">
            <w:pPr>
              <w:rPr>
                <w:rFonts w:ascii="Arial" w:hAnsi="Arial" w:cs="Arial"/>
                <w:color w:val="0000FF"/>
                <w:sz w:val="20"/>
                <w:szCs w:val="20"/>
              </w:rPr>
            </w:pPr>
            <w:r>
              <w:rPr>
                <w:rStyle w:val="InitialStyle"/>
                <w:rFonts w:ascii="Arial" w:hAnsi="Arial"/>
                <w:b/>
                <w:sz w:val="20"/>
              </w:rPr>
              <w:t>Septic t</w:t>
            </w:r>
            <w:r w:rsidR="00DA2A91" w:rsidRPr="009F5F87">
              <w:rPr>
                <w:rStyle w:val="InitialStyle"/>
                <w:rFonts w:ascii="Arial" w:hAnsi="Arial"/>
                <w:b/>
                <w:sz w:val="20"/>
              </w:rPr>
              <w:t xml:space="preserve">ank? </w:t>
            </w:r>
            <w:r w:rsidR="00DA2A91">
              <w:rPr>
                <w:rStyle w:val="InitialStyle"/>
                <w:rFonts w:ascii="Arial" w:hAnsi="Arial"/>
                <w:b/>
                <w:sz w:val="20"/>
              </w:rPr>
              <w:t xml:space="preserve">(Yes/No) </w:t>
            </w:r>
            <w:r w:rsidR="00DA2A91" w:rsidRPr="00A53AE7">
              <w:rPr>
                <w:rFonts w:ascii="Arial" w:eastAsia="Calibri" w:hAnsi="Arial" w:cs="Arial"/>
                <w:color w:val="FF0000"/>
                <w:sz w:val="20"/>
                <w:szCs w:val="20"/>
              </w:rPr>
              <w:t>[School Authority entry]</w:t>
            </w:r>
          </w:p>
        </w:tc>
      </w:tr>
      <w:tr w:rsidR="00DA2A91" w:rsidRPr="009F5F87" w14:paraId="2D9CF517" w14:textId="77777777" w:rsidTr="00CC30DD">
        <w:trPr>
          <w:cantSplit/>
          <w:tblCellSpacing w:w="28" w:type="dxa"/>
          <w:jc w:val="right"/>
        </w:trPr>
        <w:tc>
          <w:tcPr>
            <w:tcW w:w="2443" w:type="dxa"/>
            <w:vMerge/>
            <w:shd w:val="clear" w:color="FFFF00" w:fill="F3F3F3"/>
          </w:tcPr>
          <w:p w14:paraId="7196D064" w14:textId="77777777" w:rsidR="00DA2A91" w:rsidRPr="009F5F87" w:rsidRDefault="00DA2A91" w:rsidP="00CC30DD">
            <w:pPr>
              <w:rPr>
                <w:color w:val="0000FF"/>
                <w:sz w:val="18"/>
                <w:szCs w:val="18"/>
              </w:rPr>
            </w:pPr>
          </w:p>
        </w:tc>
        <w:tc>
          <w:tcPr>
            <w:tcW w:w="6762" w:type="dxa"/>
            <w:tcBorders>
              <w:top w:val="single" w:sz="4" w:space="0" w:color="auto"/>
              <w:left w:val="single" w:sz="4" w:space="0" w:color="auto"/>
              <w:bottom w:val="single" w:sz="4" w:space="0" w:color="auto"/>
            </w:tcBorders>
            <w:shd w:val="clear" w:color="FFFF00" w:fill="auto"/>
          </w:tcPr>
          <w:p w14:paraId="52D5873D" w14:textId="77777777" w:rsidR="00DA2A91" w:rsidRPr="00B66C3B" w:rsidRDefault="0036632F" w:rsidP="00CC30DD">
            <w:pPr>
              <w:rPr>
                <w:rFonts w:ascii="Arial" w:hAnsi="Arial" w:cs="Arial"/>
                <w:color w:val="0000FF"/>
                <w:sz w:val="20"/>
                <w:szCs w:val="20"/>
              </w:rPr>
            </w:pPr>
            <w:r>
              <w:rPr>
                <w:rStyle w:val="InitialStyle"/>
                <w:rFonts w:ascii="Arial" w:hAnsi="Arial"/>
                <w:b/>
                <w:sz w:val="20"/>
              </w:rPr>
              <w:t>Percolation a</w:t>
            </w:r>
            <w:r w:rsidR="00DA2A91" w:rsidRPr="009F5F87">
              <w:rPr>
                <w:rStyle w:val="InitialStyle"/>
                <w:rFonts w:ascii="Arial" w:hAnsi="Arial"/>
                <w:b/>
                <w:sz w:val="20"/>
              </w:rPr>
              <w:t xml:space="preserve">rea? </w:t>
            </w:r>
            <w:r w:rsidR="00DA2A91">
              <w:rPr>
                <w:rStyle w:val="InitialStyle"/>
                <w:rFonts w:ascii="Arial" w:hAnsi="Arial"/>
                <w:b/>
                <w:sz w:val="20"/>
              </w:rPr>
              <w:t xml:space="preserve">(Yes/No) </w:t>
            </w:r>
            <w:r w:rsidR="00DA2A91" w:rsidRPr="00A53AE7">
              <w:rPr>
                <w:rFonts w:ascii="Arial" w:eastAsia="Calibri" w:hAnsi="Arial" w:cs="Arial"/>
                <w:color w:val="FF0000"/>
                <w:sz w:val="20"/>
                <w:szCs w:val="20"/>
              </w:rPr>
              <w:t>[School Authority entry]</w:t>
            </w:r>
          </w:p>
        </w:tc>
      </w:tr>
      <w:tr w:rsidR="00DA2A91" w:rsidRPr="009F5F87" w14:paraId="5C9188E4" w14:textId="77777777" w:rsidTr="00CC30DD">
        <w:trPr>
          <w:cantSplit/>
          <w:tblCellSpacing w:w="28" w:type="dxa"/>
          <w:jc w:val="right"/>
        </w:trPr>
        <w:tc>
          <w:tcPr>
            <w:tcW w:w="2443" w:type="dxa"/>
            <w:vMerge/>
            <w:shd w:val="clear" w:color="FFFF00" w:fill="F3F3F3"/>
          </w:tcPr>
          <w:p w14:paraId="34FF1C98" w14:textId="77777777" w:rsidR="00DA2A91" w:rsidRPr="009F5F87" w:rsidRDefault="00DA2A91" w:rsidP="00CC30DD">
            <w:pPr>
              <w:rPr>
                <w:color w:val="0000FF"/>
                <w:sz w:val="18"/>
                <w:szCs w:val="18"/>
              </w:rPr>
            </w:pPr>
          </w:p>
        </w:tc>
        <w:tc>
          <w:tcPr>
            <w:tcW w:w="6762" w:type="dxa"/>
            <w:tcBorders>
              <w:top w:val="single" w:sz="4" w:space="0" w:color="auto"/>
              <w:left w:val="single" w:sz="4" w:space="0" w:color="auto"/>
              <w:bottom w:val="single" w:sz="4" w:space="0" w:color="auto"/>
            </w:tcBorders>
            <w:shd w:val="clear" w:color="FFFF00" w:fill="auto"/>
          </w:tcPr>
          <w:p w14:paraId="0830EBDC" w14:textId="77777777" w:rsidR="00DA2A91" w:rsidRPr="00B66C3B" w:rsidRDefault="00DA2A91" w:rsidP="00CC30DD">
            <w:pPr>
              <w:rPr>
                <w:rFonts w:ascii="Arial" w:hAnsi="Arial" w:cs="Arial"/>
                <w:color w:val="0000FF"/>
                <w:sz w:val="20"/>
                <w:szCs w:val="20"/>
              </w:rPr>
            </w:pPr>
            <w:r>
              <w:rPr>
                <w:rStyle w:val="InitialStyle"/>
                <w:rFonts w:ascii="Arial" w:hAnsi="Arial"/>
                <w:b/>
                <w:sz w:val="20"/>
              </w:rPr>
              <w:t xml:space="preserve">Public </w:t>
            </w:r>
            <w:r w:rsidR="0036632F">
              <w:rPr>
                <w:rStyle w:val="InitialStyle"/>
                <w:rFonts w:ascii="Arial" w:hAnsi="Arial"/>
                <w:b/>
                <w:sz w:val="20"/>
              </w:rPr>
              <w:t>foul s</w:t>
            </w:r>
            <w:r w:rsidRPr="009F5F87">
              <w:rPr>
                <w:rStyle w:val="InitialStyle"/>
                <w:rFonts w:ascii="Arial" w:hAnsi="Arial"/>
                <w:b/>
                <w:sz w:val="20"/>
              </w:rPr>
              <w:t xml:space="preserve">ewer? </w:t>
            </w:r>
            <w:r>
              <w:rPr>
                <w:rStyle w:val="InitialStyle"/>
                <w:rFonts w:ascii="Arial" w:hAnsi="Arial"/>
                <w:b/>
                <w:sz w:val="20"/>
              </w:rPr>
              <w:t xml:space="preserve">(Yes/No) </w:t>
            </w:r>
            <w:r w:rsidRPr="00A53AE7">
              <w:rPr>
                <w:rFonts w:ascii="Arial" w:eastAsia="Calibri" w:hAnsi="Arial" w:cs="Arial"/>
                <w:color w:val="FF0000"/>
                <w:sz w:val="20"/>
                <w:szCs w:val="20"/>
              </w:rPr>
              <w:t>[School Authority entry]</w:t>
            </w:r>
          </w:p>
        </w:tc>
      </w:tr>
      <w:tr w:rsidR="00DA2A91" w:rsidRPr="009F5F87" w14:paraId="53A54DF0" w14:textId="77777777" w:rsidTr="00CC30DD">
        <w:trPr>
          <w:cantSplit/>
          <w:tblCellSpacing w:w="28" w:type="dxa"/>
          <w:jc w:val="right"/>
        </w:trPr>
        <w:tc>
          <w:tcPr>
            <w:tcW w:w="2443" w:type="dxa"/>
            <w:shd w:val="clear" w:color="FFFF00" w:fill="F3F3F3"/>
          </w:tcPr>
          <w:p w14:paraId="25A2D0CC" w14:textId="77777777" w:rsidR="00DA2A91" w:rsidRPr="005035F2" w:rsidRDefault="0036632F" w:rsidP="00CC30DD">
            <w:pPr>
              <w:rPr>
                <w:rFonts w:ascii="Arial" w:hAnsi="Arial" w:cs="Arial"/>
                <w:b/>
                <w:sz w:val="20"/>
                <w:szCs w:val="20"/>
              </w:rPr>
            </w:pPr>
            <w:r>
              <w:rPr>
                <w:rFonts w:ascii="Arial" w:hAnsi="Arial" w:cs="Arial"/>
                <w:b/>
                <w:sz w:val="20"/>
                <w:szCs w:val="20"/>
              </w:rPr>
              <w:t>Surface water d</w:t>
            </w:r>
            <w:r w:rsidR="00DA2A91" w:rsidRPr="005035F2">
              <w:rPr>
                <w:rFonts w:ascii="Arial" w:hAnsi="Arial" w:cs="Arial"/>
                <w:b/>
                <w:sz w:val="20"/>
                <w:szCs w:val="20"/>
              </w:rPr>
              <w:t>rainage</w:t>
            </w:r>
          </w:p>
        </w:tc>
        <w:tc>
          <w:tcPr>
            <w:tcW w:w="6762" w:type="dxa"/>
            <w:tcBorders>
              <w:top w:val="single" w:sz="4" w:space="0" w:color="auto"/>
              <w:left w:val="single" w:sz="4" w:space="0" w:color="auto"/>
              <w:bottom w:val="single" w:sz="4" w:space="0" w:color="auto"/>
            </w:tcBorders>
            <w:shd w:val="clear" w:color="FFFF00" w:fill="auto"/>
          </w:tcPr>
          <w:p w14:paraId="663E0B9E" w14:textId="77777777" w:rsidR="00DA2A91" w:rsidRPr="005035F2" w:rsidRDefault="0036632F" w:rsidP="00CC30DD">
            <w:pPr>
              <w:rPr>
                <w:rFonts w:ascii="Arial" w:hAnsi="Arial" w:cs="Arial"/>
                <w:b/>
                <w:sz w:val="20"/>
                <w:szCs w:val="20"/>
              </w:rPr>
            </w:pPr>
            <w:r>
              <w:rPr>
                <w:rFonts w:ascii="Arial" w:hAnsi="Arial" w:cs="Arial"/>
                <w:b/>
                <w:sz w:val="20"/>
                <w:szCs w:val="20"/>
              </w:rPr>
              <w:t>Public s</w:t>
            </w:r>
            <w:r w:rsidR="00DA2A91" w:rsidRPr="005035F2">
              <w:rPr>
                <w:rFonts w:ascii="Arial" w:hAnsi="Arial" w:cs="Arial"/>
                <w:b/>
                <w:sz w:val="20"/>
                <w:szCs w:val="20"/>
              </w:rPr>
              <w:t>ewer? (Yes/No)</w:t>
            </w:r>
            <w:r w:rsidR="00DA2A91">
              <w:rPr>
                <w:rFonts w:ascii="Arial" w:hAnsi="Arial" w:cs="Arial"/>
                <w:b/>
                <w:sz w:val="20"/>
                <w:szCs w:val="20"/>
              </w:rPr>
              <w:t xml:space="preserve"> </w:t>
            </w:r>
            <w:r w:rsidR="00DA2A91" w:rsidRPr="00A53AE7">
              <w:rPr>
                <w:rFonts w:ascii="Arial" w:eastAsia="Calibri" w:hAnsi="Arial" w:cs="Arial"/>
                <w:color w:val="FF0000"/>
                <w:sz w:val="20"/>
                <w:szCs w:val="20"/>
              </w:rPr>
              <w:t>[School Authority entry]</w:t>
            </w:r>
          </w:p>
        </w:tc>
      </w:tr>
      <w:tr w:rsidR="00DA2A91" w:rsidRPr="009F5F87" w14:paraId="08BE5358" w14:textId="77777777" w:rsidTr="00CC30DD">
        <w:trPr>
          <w:cantSplit/>
          <w:tblCellSpacing w:w="28" w:type="dxa"/>
          <w:jc w:val="right"/>
        </w:trPr>
        <w:tc>
          <w:tcPr>
            <w:tcW w:w="2443" w:type="dxa"/>
            <w:shd w:val="clear" w:color="FFFF00" w:fill="F3F3F3"/>
          </w:tcPr>
          <w:p w14:paraId="315FE9A6" w14:textId="77777777" w:rsidR="00DA2A91" w:rsidRPr="009F5F87" w:rsidRDefault="00DA2A91" w:rsidP="00CC30DD">
            <w:pPr>
              <w:rPr>
                <w:rStyle w:val="InitialStyle"/>
                <w:rFonts w:ascii="Arial" w:hAnsi="Arial"/>
                <w:b/>
                <w:sz w:val="20"/>
              </w:rPr>
            </w:pPr>
            <w:r>
              <w:rPr>
                <w:rStyle w:val="InitialStyle"/>
                <w:rFonts w:ascii="Arial" w:hAnsi="Arial"/>
                <w:b/>
                <w:sz w:val="20"/>
              </w:rPr>
              <w:t>General commentary on main services</w:t>
            </w:r>
            <w:r w:rsidRPr="009F5F87">
              <w:rPr>
                <w:rStyle w:val="InitialStyle"/>
                <w:rFonts w:ascii="Arial" w:hAnsi="Arial"/>
                <w:b/>
                <w:sz w:val="20"/>
              </w:rPr>
              <w:t>:</w:t>
            </w:r>
          </w:p>
          <w:p w14:paraId="6D072C0D" w14:textId="77777777" w:rsidR="00DA2A91" w:rsidRPr="009F5F87" w:rsidRDefault="00DA2A91" w:rsidP="00CC30DD">
            <w:pPr>
              <w:rPr>
                <w:rStyle w:val="InitialStyle"/>
                <w:rFonts w:ascii="Arial" w:hAnsi="Arial"/>
                <w:b/>
                <w:sz w:val="20"/>
              </w:rPr>
            </w:pPr>
          </w:p>
          <w:p w14:paraId="48A21919" w14:textId="77777777" w:rsidR="00DA2A91" w:rsidRPr="009F5F87" w:rsidRDefault="00DA2A91" w:rsidP="00CC30DD">
            <w:pPr>
              <w:rPr>
                <w:rStyle w:val="InitialStyle"/>
                <w:rFonts w:ascii="Arial" w:hAnsi="Arial"/>
                <w:b/>
                <w:sz w:val="20"/>
              </w:rPr>
            </w:pPr>
          </w:p>
          <w:p w14:paraId="6BD18F9B" w14:textId="77777777" w:rsidR="00DA2A91" w:rsidRPr="009F5F87" w:rsidRDefault="00DA2A91" w:rsidP="00CC30DD">
            <w:pPr>
              <w:rPr>
                <w:rStyle w:val="InitialStyle"/>
                <w:rFonts w:ascii="Arial" w:hAnsi="Arial"/>
                <w:b/>
                <w:sz w:val="20"/>
              </w:rPr>
            </w:pPr>
          </w:p>
          <w:p w14:paraId="238601FE" w14:textId="77777777" w:rsidR="00DA2A91" w:rsidRPr="009F5F87" w:rsidRDefault="00DA2A91" w:rsidP="00CC30DD">
            <w:pPr>
              <w:rPr>
                <w:rStyle w:val="InitialStyle"/>
                <w:rFonts w:ascii="Arial" w:hAnsi="Arial"/>
                <w:b/>
                <w:sz w:val="20"/>
              </w:rPr>
            </w:pPr>
          </w:p>
          <w:p w14:paraId="0F3CABC7" w14:textId="77777777" w:rsidR="00DA2A91" w:rsidRPr="009F5F87" w:rsidRDefault="00DA2A91" w:rsidP="00CC30DD">
            <w:pPr>
              <w:rPr>
                <w:rFonts w:ascii="Arial" w:hAnsi="Arial" w:cs="Courier New"/>
                <w:b/>
                <w:sz w:val="20"/>
              </w:rPr>
            </w:pPr>
          </w:p>
        </w:tc>
        <w:tc>
          <w:tcPr>
            <w:tcW w:w="6762" w:type="dxa"/>
            <w:tcBorders>
              <w:top w:val="single" w:sz="4" w:space="0" w:color="auto"/>
              <w:left w:val="single" w:sz="4" w:space="0" w:color="auto"/>
              <w:bottom w:val="single" w:sz="4" w:space="0" w:color="auto"/>
            </w:tcBorders>
            <w:shd w:val="clear" w:color="FFFF00" w:fill="auto"/>
          </w:tcPr>
          <w:p w14:paraId="6D102E48" w14:textId="77777777" w:rsidR="00DA2A91" w:rsidRPr="00E6264A" w:rsidRDefault="00DA2A91" w:rsidP="00CC30DD">
            <w:pPr>
              <w:rPr>
                <w:rFonts w:ascii="Arial" w:hAnsi="Arial" w:cs="Arial"/>
                <w:color w:val="385623" w:themeColor="accent6" w:themeShade="80"/>
                <w:sz w:val="20"/>
                <w:szCs w:val="20"/>
              </w:rPr>
            </w:pPr>
            <w:r w:rsidRPr="00E6264A">
              <w:rPr>
                <w:rFonts w:ascii="Arial" w:hAnsi="Arial" w:cs="Arial"/>
                <w:color w:val="385623" w:themeColor="accent6" w:themeShade="80"/>
                <w:sz w:val="20"/>
                <w:szCs w:val="20"/>
              </w:rPr>
              <w:t>The Design Team to assess capacity of existing main services, e.g.</w:t>
            </w:r>
            <w:r w:rsidR="00812763">
              <w:rPr>
                <w:rFonts w:ascii="Arial" w:hAnsi="Arial" w:cs="Arial"/>
                <w:color w:val="385623" w:themeColor="accent6" w:themeShade="80"/>
                <w:sz w:val="20"/>
                <w:szCs w:val="20"/>
              </w:rPr>
              <w:t>,</w:t>
            </w:r>
            <w:r w:rsidRPr="00E6264A">
              <w:rPr>
                <w:rFonts w:ascii="Arial" w:hAnsi="Arial" w:cs="Arial"/>
                <w:color w:val="385623" w:themeColor="accent6" w:themeShade="80"/>
                <w:sz w:val="20"/>
                <w:szCs w:val="20"/>
              </w:rPr>
              <w:t xml:space="preserve"> gas, water, electricity, fire main, etc.</w:t>
            </w:r>
          </w:p>
          <w:p w14:paraId="5B08B5D1" w14:textId="77777777" w:rsidR="00DA2A91" w:rsidRPr="000A7456" w:rsidRDefault="00DA2A91" w:rsidP="00CC30DD">
            <w:pPr>
              <w:rPr>
                <w:rFonts w:ascii="Arial" w:hAnsi="Arial" w:cs="Arial"/>
                <w:color w:val="0000FF"/>
                <w:sz w:val="20"/>
                <w:szCs w:val="20"/>
              </w:rPr>
            </w:pPr>
          </w:p>
          <w:p w14:paraId="16DEB4AB" w14:textId="77777777" w:rsidR="00DA2A91" w:rsidRPr="000A7456" w:rsidRDefault="00DA2A91" w:rsidP="00CC30DD">
            <w:pPr>
              <w:rPr>
                <w:rFonts w:ascii="Arial" w:hAnsi="Arial" w:cs="Arial"/>
                <w:color w:val="0000FF"/>
                <w:sz w:val="20"/>
                <w:szCs w:val="20"/>
              </w:rPr>
            </w:pPr>
          </w:p>
          <w:p w14:paraId="0AD9C6F4" w14:textId="77777777" w:rsidR="00DA2A91" w:rsidRPr="009F5F87" w:rsidRDefault="00DA2A91" w:rsidP="00CC30DD">
            <w:pPr>
              <w:rPr>
                <w:color w:val="0000FF"/>
                <w:sz w:val="18"/>
                <w:szCs w:val="18"/>
              </w:rPr>
            </w:pPr>
          </w:p>
        </w:tc>
      </w:tr>
    </w:tbl>
    <w:p w14:paraId="4B1F511A" w14:textId="77777777" w:rsidR="00DA2A91" w:rsidRDefault="00DA2A91" w:rsidP="00DA2A91">
      <w:pPr>
        <w:spacing w:line="360" w:lineRule="auto"/>
        <w:rPr>
          <w:rFonts w:ascii="Arial" w:hAnsi="Arial" w:cs="Arial"/>
          <w:sz w:val="20"/>
          <w:szCs w:val="20"/>
        </w:rPr>
      </w:pPr>
    </w:p>
    <w:p w14:paraId="7060A780" w14:textId="77777777" w:rsidR="00DA2A91" w:rsidRPr="0036632F" w:rsidRDefault="00DA2A91" w:rsidP="00DA2A91">
      <w:pPr>
        <w:spacing w:before="120" w:line="360" w:lineRule="auto"/>
        <w:rPr>
          <w:rFonts w:ascii="Arial" w:hAnsi="Arial" w:cs="Arial"/>
          <w:b/>
          <w:sz w:val="22"/>
          <w:szCs w:val="20"/>
        </w:rPr>
      </w:pPr>
      <w:r w:rsidRPr="0036632F">
        <w:rPr>
          <w:rFonts w:ascii="Arial" w:hAnsi="Arial" w:cs="Arial"/>
          <w:b/>
          <w:sz w:val="22"/>
          <w:szCs w:val="20"/>
        </w:rPr>
        <w:t>2.7 Site Plan</w:t>
      </w:r>
    </w:p>
    <w:tbl>
      <w:tblPr>
        <w:tblW w:w="5000" w:type="pct"/>
        <w:jc w:val="right"/>
        <w:tblCellSpacing w:w="28" w:type="dxa"/>
        <w:tblBorders>
          <w:top w:val="single" w:sz="4" w:space="0" w:color="auto"/>
          <w:left w:val="single" w:sz="4" w:space="0" w:color="auto"/>
          <w:bottom w:val="single" w:sz="4" w:space="0" w:color="auto"/>
          <w:right w:val="single" w:sz="4" w:space="0" w:color="auto"/>
        </w:tblBorders>
        <w:shd w:val="clear" w:color="FFFF00" w:fill="F3F3F3"/>
        <w:tblLayout w:type="fixed"/>
        <w:tblCellMar>
          <w:top w:w="28" w:type="dxa"/>
          <w:left w:w="28" w:type="dxa"/>
          <w:bottom w:w="28" w:type="dxa"/>
          <w:right w:w="28" w:type="dxa"/>
        </w:tblCellMar>
        <w:tblLook w:val="0000" w:firstRow="0" w:lastRow="0" w:firstColumn="0" w:lastColumn="0" w:noHBand="0" w:noVBand="0"/>
      </w:tblPr>
      <w:tblGrid>
        <w:gridCol w:w="9175"/>
      </w:tblGrid>
      <w:tr w:rsidR="00DA2A91" w:rsidRPr="009F5F87" w14:paraId="44B249BA" w14:textId="77777777" w:rsidTr="00CC30DD">
        <w:trPr>
          <w:cantSplit/>
          <w:tblCellSpacing w:w="28" w:type="dxa"/>
          <w:jc w:val="right"/>
        </w:trPr>
        <w:tc>
          <w:tcPr>
            <w:tcW w:w="9261" w:type="dxa"/>
            <w:tcBorders>
              <w:top w:val="single" w:sz="4" w:space="0" w:color="auto"/>
              <w:left w:val="single" w:sz="4" w:space="0" w:color="auto"/>
              <w:bottom w:val="single" w:sz="4" w:space="0" w:color="auto"/>
              <w:right w:val="single" w:sz="4" w:space="0" w:color="auto"/>
            </w:tcBorders>
            <w:shd w:val="clear" w:color="FFFF00" w:fill="auto"/>
          </w:tcPr>
          <w:p w14:paraId="29307879" w14:textId="77777777" w:rsidR="00DA2A91" w:rsidRDefault="0036632F" w:rsidP="00CC30DD">
            <w:pPr>
              <w:rPr>
                <w:rStyle w:val="InitialStyle"/>
                <w:rFonts w:ascii="Arial" w:hAnsi="Arial"/>
                <w:b/>
                <w:sz w:val="20"/>
              </w:rPr>
            </w:pPr>
            <w:r>
              <w:rPr>
                <w:rStyle w:val="InitialStyle"/>
                <w:rFonts w:ascii="Arial" w:hAnsi="Arial"/>
                <w:b/>
                <w:sz w:val="20"/>
              </w:rPr>
              <w:t>Include s</w:t>
            </w:r>
            <w:r w:rsidR="00DA2A91">
              <w:rPr>
                <w:rStyle w:val="InitialStyle"/>
                <w:rFonts w:ascii="Arial" w:hAnsi="Arial"/>
                <w:b/>
                <w:sz w:val="20"/>
              </w:rPr>
              <w:t xml:space="preserve">chool Site </w:t>
            </w:r>
            <w:r w:rsidR="00DA2A91" w:rsidRPr="009F5F87">
              <w:rPr>
                <w:rStyle w:val="InitialStyle"/>
                <w:rFonts w:ascii="Arial" w:hAnsi="Arial"/>
                <w:b/>
                <w:sz w:val="20"/>
              </w:rPr>
              <w:t xml:space="preserve">Plan </w:t>
            </w:r>
            <w:r w:rsidR="00DA2A91" w:rsidRPr="0036632F">
              <w:rPr>
                <w:rStyle w:val="InitialStyle"/>
                <w:rFonts w:ascii="Arial" w:hAnsi="Arial"/>
                <w:b/>
                <w:sz w:val="20"/>
                <w:szCs w:val="20"/>
              </w:rPr>
              <w:t xml:space="preserve">showing all buildings </w:t>
            </w:r>
            <w:r>
              <w:rPr>
                <w:rFonts w:ascii="Arial" w:hAnsi="Arial" w:cs="Arial"/>
                <w:b/>
                <w:sz w:val="20"/>
                <w:szCs w:val="20"/>
              </w:rPr>
              <w:t>(with number of s</w:t>
            </w:r>
            <w:r w:rsidR="00DA2A91" w:rsidRPr="0036632F">
              <w:rPr>
                <w:rFonts w:ascii="Arial" w:hAnsi="Arial" w:cs="Arial"/>
                <w:b/>
                <w:sz w:val="20"/>
                <w:szCs w:val="20"/>
              </w:rPr>
              <w:t>toreys</w:t>
            </w:r>
            <w:r w:rsidR="00DA2A91" w:rsidRPr="0036632F">
              <w:rPr>
                <w:rStyle w:val="InitialStyle"/>
                <w:rFonts w:ascii="Arial" w:hAnsi="Arial"/>
                <w:b/>
                <w:sz w:val="20"/>
                <w:szCs w:val="20"/>
              </w:rPr>
              <w:t>) in Appendix</w:t>
            </w:r>
            <w:r w:rsidR="00DA2A91">
              <w:rPr>
                <w:rStyle w:val="InitialStyle"/>
                <w:rFonts w:ascii="Arial" w:hAnsi="Arial"/>
                <w:b/>
                <w:sz w:val="20"/>
              </w:rPr>
              <w:t xml:space="preserve"> B.</w:t>
            </w:r>
          </w:p>
          <w:p w14:paraId="65F9C3DC" w14:textId="77777777" w:rsidR="00DA2A91" w:rsidRDefault="00DA2A91" w:rsidP="00CC30DD">
            <w:pPr>
              <w:rPr>
                <w:rStyle w:val="InitialStyle"/>
                <w:rFonts w:ascii="Arial" w:hAnsi="Arial"/>
                <w:b/>
                <w:sz w:val="20"/>
              </w:rPr>
            </w:pPr>
          </w:p>
          <w:p w14:paraId="7FCF804B" w14:textId="77777777" w:rsidR="00DA2A91" w:rsidRPr="009F5F87" w:rsidRDefault="00DA2A91" w:rsidP="00CC30DD">
            <w:pPr>
              <w:rPr>
                <w:color w:val="0000FF"/>
                <w:sz w:val="18"/>
                <w:szCs w:val="18"/>
              </w:rPr>
            </w:pPr>
            <w:r>
              <w:rPr>
                <w:rStyle w:val="InitialStyle"/>
                <w:rFonts w:ascii="Arial" w:hAnsi="Arial"/>
                <w:b/>
                <w:sz w:val="20"/>
              </w:rPr>
              <w:t>Indicate location of all prefabs on the site and also which are to be removed as part of this project.</w:t>
            </w:r>
          </w:p>
          <w:p w14:paraId="5023141B" w14:textId="77777777" w:rsidR="00DA2A91" w:rsidRPr="000F1337" w:rsidRDefault="00DA2A91" w:rsidP="00CC30DD">
            <w:pPr>
              <w:rPr>
                <w:color w:val="0000FF"/>
                <w:sz w:val="20"/>
                <w:szCs w:val="20"/>
              </w:rPr>
            </w:pPr>
          </w:p>
          <w:p w14:paraId="53684B5C" w14:textId="77777777" w:rsidR="00DA2A91" w:rsidRPr="00A53AE7" w:rsidRDefault="00DA2A91" w:rsidP="00CC30DD">
            <w:pPr>
              <w:pStyle w:val="BodyTextIndent2"/>
              <w:spacing w:line="240" w:lineRule="auto"/>
              <w:ind w:left="0" w:firstLine="0"/>
              <w:rPr>
                <w:rFonts w:ascii="Arial" w:hAnsi="Arial" w:cs="Arial"/>
                <w:b/>
                <w:sz w:val="20"/>
                <w:szCs w:val="20"/>
                <w:lang w:val="en-IE"/>
              </w:rPr>
            </w:pPr>
            <w:r w:rsidRPr="00A53AE7">
              <w:rPr>
                <w:rFonts w:ascii="Arial" w:hAnsi="Arial" w:cs="Arial"/>
                <w:b/>
                <w:sz w:val="20"/>
                <w:szCs w:val="20"/>
                <w:lang w:val="en-IE"/>
              </w:rPr>
              <w:t xml:space="preserve">Indicate the extent </w:t>
            </w:r>
            <w:r w:rsidR="0036632F">
              <w:rPr>
                <w:rFonts w:ascii="Arial" w:hAnsi="Arial" w:cs="Arial"/>
                <w:b/>
                <w:sz w:val="20"/>
                <w:szCs w:val="20"/>
                <w:lang w:val="en-IE"/>
              </w:rPr>
              <w:t>of the s</w:t>
            </w:r>
            <w:r>
              <w:rPr>
                <w:rFonts w:ascii="Arial" w:hAnsi="Arial" w:cs="Arial"/>
                <w:b/>
                <w:sz w:val="20"/>
                <w:szCs w:val="20"/>
                <w:lang w:val="en-IE"/>
              </w:rPr>
              <w:t>chool site with a red l</w:t>
            </w:r>
            <w:r w:rsidRPr="00A53AE7">
              <w:rPr>
                <w:rFonts w:ascii="Arial" w:hAnsi="Arial" w:cs="Arial"/>
                <w:b/>
                <w:sz w:val="20"/>
                <w:szCs w:val="20"/>
                <w:lang w:val="en-IE"/>
              </w:rPr>
              <w:t>ine.</w:t>
            </w:r>
          </w:p>
          <w:p w14:paraId="1F3B1409" w14:textId="77777777" w:rsidR="00DA2A91" w:rsidRDefault="00DA2A91" w:rsidP="00CC30DD">
            <w:pPr>
              <w:pStyle w:val="BodyTextIndent2"/>
              <w:spacing w:line="240" w:lineRule="auto"/>
              <w:ind w:left="822" w:firstLine="0"/>
              <w:rPr>
                <w:rFonts w:ascii="Arial" w:hAnsi="Arial" w:cs="Arial"/>
                <w:sz w:val="16"/>
                <w:szCs w:val="16"/>
                <w:lang w:val="en-IE"/>
              </w:rPr>
            </w:pPr>
          </w:p>
          <w:p w14:paraId="562C75D1" w14:textId="77777777" w:rsidR="00DA2A91" w:rsidRPr="00483643" w:rsidRDefault="00DA2A91" w:rsidP="00CC30DD">
            <w:pPr>
              <w:pStyle w:val="BodyTextIndent2"/>
              <w:spacing w:line="240" w:lineRule="auto"/>
              <w:ind w:left="822" w:firstLine="0"/>
              <w:rPr>
                <w:rFonts w:ascii="Arial" w:hAnsi="Arial" w:cs="Arial"/>
                <w:sz w:val="16"/>
                <w:szCs w:val="16"/>
                <w:lang w:val="en-IE"/>
              </w:rPr>
            </w:pPr>
          </w:p>
        </w:tc>
      </w:tr>
    </w:tbl>
    <w:p w14:paraId="664355AD" w14:textId="77777777" w:rsidR="00DA2A91" w:rsidRDefault="00DA2A91" w:rsidP="00DA2A91">
      <w:pPr>
        <w:rPr>
          <w:rFonts w:ascii="Arial" w:hAnsi="Arial" w:cs="Arial"/>
          <w:b/>
        </w:rPr>
      </w:pPr>
    </w:p>
    <w:p w14:paraId="1A965116" w14:textId="77777777" w:rsidR="00DA2A91" w:rsidRDefault="00DA2A91" w:rsidP="00DA2A91">
      <w:pPr>
        <w:rPr>
          <w:rFonts w:ascii="Arial" w:hAnsi="Arial" w:cs="Arial"/>
          <w:b/>
        </w:rPr>
      </w:pPr>
    </w:p>
    <w:p w14:paraId="0AD63A37" w14:textId="77777777" w:rsidR="00DA2A91" w:rsidRDefault="00DA2A91" w:rsidP="00DA2A91">
      <w:pPr>
        <w:spacing w:after="120"/>
        <w:rPr>
          <w:rFonts w:ascii="Arial" w:hAnsi="Arial" w:cs="Arial"/>
          <w:b/>
        </w:rPr>
      </w:pPr>
      <w:r w:rsidRPr="002D3A0C">
        <w:rPr>
          <w:rFonts w:ascii="Arial" w:hAnsi="Arial" w:cs="Arial"/>
          <w:b/>
        </w:rPr>
        <w:t>Section 3:  Building Fabric Details</w:t>
      </w:r>
    </w:p>
    <w:p w14:paraId="4228C27E" w14:textId="1DEB7DE2" w:rsidR="00DA2A91" w:rsidRPr="002D3A0C" w:rsidRDefault="00DA2A91" w:rsidP="00DA2A91">
      <w:pPr>
        <w:rPr>
          <w:rFonts w:ascii="Arial" w:hAnsi="Arial" w:cs="Arial"/>
          <w:sz w:val="20"/>
          <w:szCs w:val="20"/>
        </w:rPr>
      </w:pPr>
      <w:r w:rsidRPr="7F4387AF">
        <w:rPr>
          <w:rFonts w:ascii="Arial" w:hAnsi="Arial" w:cs="Arial"/>
          <w:sz w:val="20"/>
          <w:szCs w:val="20"/>
        </w:rPr>
        <w:t>(</w:t>
      </w:r>
      <w:r w:rsidR="79015AE0" w:rsidRPr="7F4387AF">
        <w:rPr>
          <w:rFonts w:ascii="Arial" w:hAnsi="Arial" w:cs="Arial"/>
          <w:sz w:val="20"/>
          <w:szCs w:val="20"/>
        </w:rPr>
        <w:t>Generally,</w:t>
      </w:r>
      <w:r w:rsidRPr="7F4387AF">
        <w:rPr>
          <w:rFonts w:ascii="Arial" w:hAnsi="Arial" w:cs="Arial"/>
          <w:sz w:val="20"/>
          <w:szCs w:val="20"/>
        </w:rPr>
        <w:t xml:space="preserve"> not relevant to Additional Accommodation Scheme.) </w:t>
      </w:r>
    </w:p>
    <w:p w14:paraId="7DF4E37C" w14:textId="77777777" w:rsidR="00DA2A91" w:rsidRDefault="00DA2A91" w:rsidP="00DA2A91"/>
    <w:p w14:paraId="44FB30F8" w14:textId="77777777" w:rsidR="00DA2A91" w:rsidRDefault="00DA2A91" w:rsidP="00DA2A91"/>
    <w:p w14:paraId="1DA6542E" w14:textId="77777777" w:rsidR="00DA2A91" w:rsidRDefault="00DA2A91" w:rsidP="00DA2A91"/>
    <w:p w14:paraId="3041E394" w14:textId="77777777" w:rsidR="00DA2A91" w:rsidRDefault="00DA2A91" w:rsidP="00DA2A91"/>
    <w:p w14:paraId="722B00AE" w14:textId="77777777" w:rsidR="00DA2A91" w:rsidRDefault="00DA2A91" w:rsidP="00DA2A91"/>
    <w:p w14:paraId="42C6D796" w14:textId="77777777" w:rsidR="00DA2A91" w:rsidRDefault="00DA2A91" w:rsidP="00DA2A91"/>
    <w:p w14:paraId="6E1831B3" w14:textId="77777777" w:rsidR="00DA2A91" w:rsidRDefault="00DA2A91" w:rsidP="00DA2A91"/>
    <w:p w14:paraId="54E11D2A" w14:textId="77777777" w:rsidR="00DA2A91" w:rsidRDefault="00DA2A91" w:rsidP="00DA2A91"/>
    <w:p w14:paraId="31126E5D" w14:textId="77777777" w:rsidR="008E4A46" w:rsidRDefault="008E4A46" w:rsidP="00DA2A91"/>
    <w:p w14:paraId="2DE403A5" w14:textId="77777777" w:rsidR="00DA2A91" w:rsidRDefault="00DA2A91" w:rsidP="00DA2A91"/>
    <w:p w14:paraId="17111595" w14:textId="77777777" w:rsidR="00DA2A91" w:rsidRPr="00BC6918" w:rsidRDefault="00DA2A91" w:rsidP="00DA2A91">
      <w:pPr>
        <w:rPr>
          <w:rStyle w:val="InitialStyle"/>
          <w:rFonts w:ascii="Arial" w:hAnsi="Arial"/>
          <w:b/>
        </w:rPr>
      </w:pPr>
      <w:r w:rsidRPr="00BC6918">
        <w:rPr>
          <w:rStyle w:val="InitialStyle"/>
          <w:rFonts w:ascii="Arial" w:hAnsi="Arial"/>
          <w:b/>
        </w:rPr>
        <w:t xml:space="preserve">Section </w:t>
      </w:r>
      <w:r>
        <w:rPr>
          <w:rStyle w:val="InitialStyle"/>
          <w:rFonts w:ascii="Arial" w:hAnsi="Arial"/>
          <w:b/>
        </w:rPr>
        <w:t>4</w:t>
      </w:r>
      <w:r w:rsidRPr="00BC6918">
        <w:rPr>
          <w:rStyle w:val="InitialStyle"/>
          <w:rFonts w:ascii="Arial" w:hAnsi="Arial"/>
          <w:b/>
        </w:rPr>
        <w:t>:  Building Services</w:t>
      </w:r>
    </w:p>
    <w:p w14:paraId="62431CDC" w14:textId="77777777" w:rsidR="00DA2A91" w:rsidRDefault="00DA2A91" w:rsidP="00DA2A91">
      <w:pPr>
        <w:rPr>
          <w:rStyle w:val="InitialStyle"/>
          <w:rFonts w:ascii="Arial" w:hAnsi="Arial"/>
          <w:b/>
          <w:sz w:val="20"/>
        </w:rPr>
      </w:pPr>
    </w:p>
    <w:p w14:paraId="538C55EB" w14:textId="77D61604" w:rsidR="00DA2A91" w:rsidRPr="0036632F" w:rsidRDefault="00DA2A91" w:rsidP="7D69B5E8">
      <w:pPr>
        <w:spacing w:after="120"/>
        <w:rPr>
          <w:rStyle w:val="InitialStyle"/>
          <w:rFonts w:ascii="Arial" w:hAnsi="Arial"/>
          <w:b/>
          <w:bCs/>
          <w:sz w:val="22"/>
          <w:szCs w:val="22"/>
        </w:rPr>
      </w:pPr>
      <w:r w:rsidRPr="7D69B5E8">
        <w:rPr>
          <w:rStyle w:val="InitialStyle"/>
          <w:rFonts w:ascii="Arial" w:hAnsi="Arial"/>
          <w:b/>
          <w:bCs/>
          <w:sz w:val="22"/>
          <w:szCs w:val="22"/>
        </w:rPr>
        <w:t>4.1</w:t>
      </w:r>
      <w:r>
        <w:tab/>
      </w:r>
      <w:r w:rsidRPr="7D69B5E8">
        <w:rPr>
          <w:rStyle w:val="InitialStyle"/>
          <w:rFonts w:ascii="Arial" w:hAnsi="Arial"/>
          <w:b/>
          <w:bCs/>
          <w:sz w:val="22"/>
          <w:szCs w:val="22"/>
        </w:rPr>
        <w:t xml:space="preserve">School Building(s) Building Services: Information as supplied by the </w:t>
      </w:r>
      <w:r w:rsidR="2A0F4AE6" w:rsidRPr="7D69B5E8">
        <w:rPr>
          <w:rStyle w:val="InitialStyle"/>
          <w:rFonts w:ascii="Arial" w:hAnsi="Arial"/>
          <w:b/>
          <w:bCs/>
          <w:sz w:val="22"/>
          <w:szCs w:val="22"/>
        </w:rPr>
        <w:t>school</w:t>
      </w:r>
    </w:p>
    <w:tbl>
      <w:tblPr>
        <w:tblW w:w="5000" w:type="pct"/>
        <w:jc w:val="right"/>
        <w:tblCellSpacing w:w="28" w:type="dxa"/>
        <w:tblBorders>
          <w:top w:val="single" w:sz="4" w:space="0" w:color="auto"/>
          <w:left w:val="single" w:sz="4" w:space="0" w:color="auto"/>
          <w:bottom w:val="single" w:sz="4" w:space="0" w:color="auto"/>
          <w:right w:val="single" w:sz="4" w:space="0" w:color="auto"/>
        </w:tblBorders>
        <w:shd w:val="clear" w:color="FFFF00" w:fill="F3F3F3"/>
        <w:tblLayout w:type="fixed"/>
        <w:tblCellMar>
          <w:top w:w="28" w:type="dxa"/>
          <w:left w:w="28" w:type="dxa"/>
          <w:bottom w:w="28" w:type="dxa"/>
          <w:right w:w="28" w:type="dxa"/>
        </w:tblCellMar>
        <w:tblLook w:val="0000" w:firstRow="0" w:lastRow="0" w:firstColumn="0" w:lastColumn="0" w:noHBand="0" w:noVBand="0"/>
      </w:tblPr>
      <w:tblGrid>
        <w:gridCol w:w="2590"/>
        <w:gridCol w:w="558"/>
        <w:gridCol w:w="3349"/>
        <w:gridCol w:w="2678"/>
      </w:tblGrid>
      <w:tr w:rsidR="00DA2A91" w:rsidRPr="009F5F87" w14:paraId="49E398E2" w14:textId="77777777" w:rsidTr="00CC30DD">
        <w:trPr>
          <w:cantSplit/>
          <w:tblCellSpacing w:w="28" w:type="dxa"/>
          <w:jc w:val="right"/>
        </w:trPr>
        <w:tc>
          <w:tcPr>
            <w:tcW w:w="9261" w:type="dxa"/>
            <w:gridSpan w:val="4"/>
            <w:tcBorders>
              <w:top w:val="single" w:sz="4" w:space="0" w:color="C0C0C0"/>
              <w:left w:val="single" w:sz="4" w:space="0" w:color="C0C0C0"/>
              <w:bottom w:val="single" w:sz="4" w:space="0" w:color="C0C0C0"/>
              <w:right w:val="single" w:sz="4" w:space="0" w:color="C0C0C0"/>
            </w:tcBorders>
            <w:shd w:val="clear" w:color="FFFF00" w:fill="F3F3F3"/>
          </w:tcPr>
          <w:p w14:paraId="16287F21" w14:textId="77777777" w:rsidR="00DA2A91" w:rsidRPr="009F5F87" w:rsidRDefault="00DA2A91" w:rsidP="00CC30DD">
            <w:pPr>
              <w:rPr>
                <w:rStyle w:val="InitialStyle"/>
                <w:rFonts w:ascii="Arial" w:hAnsi="Arial"/>
                <w:b/>
                <w:sz w:val="16"/>
                <w:szCs w:val="16"/>
              </w:rPr>
            </w:pPr>
          </w:p>
        </w:tc>
      </w:tr>
      <w:tr w:rsidR="00DA2A91" w:rsidRPr="00BC179A" w14:paraId="23811D11" w14:textId="77777777" w:rsidTr="00CC30DD">
        <w:trPr>
          <w:cantSplit/>
          <w:tblCellSpacing w:w="28" w:type="dxa"/>
          <w:jc w:val="right"/>
        </w:trPr>
        <w:tc>
          <w:tcPr>
            <w:tcW w:w="2562" w:type="dxa"/>
            <w:vMerge w:val="restart"/>
            <w:tcBorders>
              <w:top w:val="single" w:sz="4" w:space="0" w:color="C0C0C0"/>
              <w:left w:val="single" w:sz="4" w:space="0" w:color="C0C0C0"/>
              <w:bottom w:val="single" w:sz="4" w:space="0" w:color="C0C0C0"/>
              <w:right w:val="single" w:sz="4" w:space="0" w:color="C0C0C0"/>
            </w:tcBorders>
            <w:shd w:val="clear" w:color="FFFF00" w:fill="F3F3F3"/>
          </w:tcPr>
          <w:p w14:paraId="6564671B" w14:textId="77777777" w:rsidR="00DA2A91" w:rsidRPr="009F5F87" w:rsidRDefault="0036632F" w:rsidP="00CC30DD">
            <w:r>
              <w:rPr>
                <w:rFonts w:ascii="Arial" w:hAnsi="Arial" w:cs="Courier New"/>
                <w:b/>
                <w:sz w:val="20"/>
              </w:rPr>
              <w:t>Existing h</w:t>
            </w:r>
            <w:r w:rsidR="00DA2A91">
              <w:rPr>
                <w:rFonts w:ascii="Arial" w:hAnsi="Arial" w:cs="Courier New"/>
                <w:b/>
                <w:sz w:val="20"/>
              </w:rPr>
              <w:t>eating systems</w:t>
            </w:r>
          </w:p>
        </w:tc>
        <w:tc>
          <w:tcPr>
            <w:tcW w:w="511" w:type="dxa"/>
            <w:tcBorders>
              <w:top w:val="single" w:sz="4" w:space="0" w:color="C0C0C0"/>
              <w:left w:val="single" w:sz="4" w:space="0" w:color="C0C0C0"/>
              <w:bottom w:val="single" w:sz="4" w:space="0" w:color="C0C0C0"/>
              <w:right w:val="single" w:sz="4" w:space="0" w:color="C0C0C0"/>
            </w:tcBorders>
            <w:shd w:val="clear" w:color="FFFF00" w:fill="F3F3F3"/>
          </w:tcPr>
          <w:p w14:paraId="0135CBF0" w14:textId="77777777" w:rsidR="00DA2A91" w:rsidRPr="009F5F87" w:rsidRDefault="00DA2A91" w:rsidP="00CC30DD">
            <w:pPr>
              <w:pStyle w:val="Heading6"/>
              <w:spacing w:line="240" w:lineRule="auto"/>
              <w:jc w:val="center"/>
              <w:rPr>
                <w:rFonts w:ascii="Arial" w:hAnsi="Arial" w:cs="Arial"/>
                <w:b w:val="0"/>
                <w:sz w:val="20"/>
                <w:lang w:val="en-IE"/>
              </w:rPr>
            </w:pPr>
            <w:r w:rsidRPr="009F5F87">
              <w:rPr>
                <w:rFonts w:ascii="Arial" w:hAnsi="Arial" w:cs="Arial"/>
                <w:b w:val="0"/>
                <w:sz w:val="20"/>
                <w:lang w:val="en-IE"/>
              </w:rPr>
              <w:t>1.</w:t>
            </w:r>
          </w:p>
        </w:tc>
        <w:tc>
          <w:tcPr>
            <w:tcW w:w="3368" w:type="dxa"/>
            <w:tcBorders>
              <w:top w:val="single" w:sz="4" w:space="0" w:color="auto"/>
              <w:left w:val="single" w:sz="4" w:space="0" w:color="auto"/>
              <w:bottom w:val="single" w:sz="4" w:space="0" w:color="auto"/>
            </w:tcBorders>
            <w:shd w:val="clear" w:color="FFFF00" w:fill="auto"/>
          </w:tcPr>
          <w:p w14:paraId="153CF4EA" w14:textId="77777777" w:rsidR="00DA2A91" w:rsidRPr="009F5F87" w:rsidRDefault="00DA2A91" w:rsidP="00CC30DD">
            <w:pPr>
              <w:rPr>
                <w:rFonts w:ascii="Arial" w:hAnsi="Arial" w:cs="Arial"/>
                <w:sz w:val="20"/>
              </w:rPr>
            </w:pPr>
            <w:r>
              <w:rPr>
                <w:rFonts w:ascii="Arial" w:hAnsi="Arial" w:cs="Arial"/>
                <w:sz w:val="20"/>
              </w:rPr>
              <w:t>Oil</w:t>
            </w:r>
          </w:p>
        </w:tc>
        <w:tc>
          <w:tcPr>
            <w:tcW w:w="2652" w:type="dxa"/>
            <w:tcBorders>
              <w:top w:val="single" w:sz="4" w:space="0" w:color="auto"/>
              <w:left w:val="single" w:sz="4" w:space="0" w:color="auto"/>
              <w:bottom w:val="single" w:sz="4" w:space="0" w:color="auto"/>
            </w:tcBorders>
            <w:shd w:val="clear" w:color="FFFF00" w:fill="auto"/>
          </w:tcPr>
          <w:p w14:paraId="48612661" w14:textId="77777777" w:rsidR="00DA2A91" w:rsidRPr="00BC179A" w:rsidRDefault="00DA2A91" w:rsidP="00CC30DD">
            <w:pPr>
              <w:rPr>
                <w:rFonts w:ascii="Arial" w:hAnsi="Arial" w:cs="Arial"/>
                <w:color w:val="0000FF"/>
                <w:sz w:val="20"/>
                <w:szCs w:val="20"/>
              </w:rPr>
            </w:pPr>
            <w:r w:rsidRPr="00A53AE7">
              <w:rPr>
                <w:rFonts w:ascii="Arial" w:eastAsia="Calibri" w:hAnsi="Arial" w:cs="Arial"/>
                <w:color w:val="FF0000"/>
                <w:sz w:val="20"/>
                <w:szCs w:val="20"/>
              </w:rPr>
              <w:t>[School Authority entry]</w:t>
            </w:r>
          </w:p>
        </w:tc>
      </w:tr>
      <w:tr w:rsidR="00DA2A91" w:rsidRPr="00BC179A" w14:paraId="1260506B" w14:textId="77777777" w:rsidTr="00CC30DD">
        <w:trPr>
          <w:cantSplit/>
          <w:tblCellSpacing w:w="28" w:type="dxa"/>
          <w:jc w:val="right"/>
        </w:trPr>
        <w:tc>
          <w:tcPr>
            <w:tcW w:w="2562" w:type="dxa"/>
            <w:vMerge/>
            <w:tcBorders>
              <w:top w:val="single" w:sz="4" w:space="0" w:color="C0C0C0"/>
              <w:left w:val="single" w:sz="4" w:space="0" w:color="C0C0C0"/>
              <w:bottom w:val="single" w:sz="4" w:space="0" w:color="C0C0C0"/>
              <w:right w:val="single" w:sz="4" w:space="0" w:color="C0C0C0"/>
            </w:tcBorders>
            <w:shd w:val="clear" w:color="FFFF00" w:fill="F3F3F3"/>
          </w:tcPr>
          <w:p w14:paraId="5BE93A62" w14:textId="77777777" w:rsidR="00DA2A91" w:rsidRPr="009F5F87" w:rsidRDefault="00DA2A91" w:rsidP="00CC30DD">
            <w:pPr>
              <w:pStyle w:val="Heading6"/>
              <w:spacing w:line="240" w:lineRule="auto"/>
              <w:rPr>
                <w:rFonts w:ascii="Arial" w:hAnsi="Arial" w:cs="Arial"/>
                <w:sz w:val="20"/>
                <w:lang w:val="en-IE"/>
              </w:rPr>
            </w:pPr>
          </w:p>
        </w:tc>
        <w:tc>
          <w:tcPr>
            <w:tcW w:w="511" w:type="dxa"/>
            <w:tcBorders>
              <w:top w:val="single" w:sz="4" w:space="0" w:color="C0C0C0"/>
              <w:left w:val="single" w:sz="4" w:space="0" w:color="C0C0C0"/>
              <w:bottom w:val="single" w:sz="4" w:space="0" w:color="C0C0C0"/>
              <w:right w:val="single" w:sz="4" w:space="0" w:color="C0C0C0"/>
            </w:tcBorders>
            <w:shd w:val="clear" w:color="FFFF00" w:fill="F3F3F3"/>
          </w:tcPr>
          <w:p w14:paraId="47886996" w14:textId="77777777" w:rsidR="00DA2A91" w:rsidRPr="009F5F87" w:rsidRDefault="00DA2A91" w:rsidP="00CC30DD">
            <w:pPr>
              <w:pStyle w:val="Heading6"/>
              <w:spacing w:line="240" w:lineRule="auto"/>
              <w:jc w:val="center"/>
              <w:rPr>
                <w:rFonts w:ascii="Arial" w:hAnsi="Arial" w:cs="Arial"/>
                <w:b w:val="0"/>
                <w:sz w:val="20"/>
                <w:lang w:val="en-IE"/>
              </w:rPr>
            </w:pPr>
            <w:r w:rsidRPr="009F5F87">
              <w:rPr>
                <w:rFonts w:ascii="Arial" w:hAnsi="Arial" w:cs="Arial"/>
                <w:b w:val="0"/>
                <w:sz w:val="20"/>
                <w:lang w:val="en-IE"/>
              </w:rPr>
              <w:t>2.</w:t>
            </w:r>
          </w:p>
        </w:tc>
        <w:tc>
          <w:tcPr>
            <w:tcW w:w="3368" w:type="dxa"/>
            <w:tcBorders>
              <w:top w:val="single" w:sz="4" w:space="0" w:color="auto"/>
              <w:left w:val="single" w:sz="4" w:space="0" w:color="auto"/>
              <w:bottom w:val="single" w:sz="4" w:space="0" w:color="auto"/>
            </w:tcBorders>
            <w:shd w:val="clear" w:color="FFFF00" w:fill="auto"/>
          </w:tcPr>
          <w:p w14:paraId="2B10C1D5" w14:textId="77777777" w:rsidR="00DA2A91" w:rsidRPr="009F5F87" w:rsidRDefault="00DA2A91" w:rsidP="00CC30DD">
            <w:pPr>
              <w:rPr>
                <w:rFonts w:ascii="Arial" w:hAnsi="Arial" w:cs="Arial"/>
                <w:sz w:val="20"/>
              </w:rPr>
            </w:pPr>
            <w:r>
              <w:rPr>
                <w:rFonts w:ascii="Arial" w:hAnsi="Arial" w:cs="Arial"/>
                <w:sz w:val="20"/>
              </w:rPr>
              <w:t>Gas</w:t>
            </w:r>
          </w:p>
        </w:tc>
        <w:tc>
          <w:tcPr>
            <w:tcW w:w="2652" w:type="dxa"/>
            <w:tcBorders>
              <w:top w:val="single" w:sz="4" w:space="0" w:color="auto"/>
              <w:left w:val="single" w:sz="4" w:space="0" w:color="auto"/>
              <w:bottom w:val="single" w:sz="4" w:space="0" w:color="auto"/>
            </w:tcBorders>
            <w:shd w:val="clear" w:color="FFFF00" w:fill="auto"/>
          </w:tcPr>
          <w:p w14:paraId="2640360F" w14:textId="77777777" w:rsidR="00DA2A91" w:rsidRPr="00BC179A" w:rsidRDefault="00DA2A91" w:rsidP="00CC30DD">
            <w:pPr>
              <w:rPr>
                <w:rFonts w:ascii="Arial" w:hAnsi="Arial" w:cs="Arial"/>
                <w:color w:val="0000FF"/>
                <w:sz w:val="20"/>
                <w:szCs w:val="20"/>
              </w:rPr>
            </w:pPr>
            <w:r w:rsidRPr="00A53AE7">
              <w:rPr>
                <w:rFonts w:ascii="Arial" w:eastAsia="Calibri" w:hAnsi="Arial" w:cs="Arial"/>
                <w:color w:val="FF0000"/>
                <w:sz w:val="20"/>
                <w:szCs w:val="20"/>
              </w:rPr>
              <w:t>[School Authority entry]</w:t>
            </w:r>
          </w:p>
        </w:tc>
      </w:tr>
      <w:tr w:rsidR="00DA2A91" w:rsidRPr="00BC179A" w14:paraId="35B06C63" w14:textId="77777777" w:rsidTr="00CC30DD">
        <w:trPr>
          <w:cantSplit/>
          <w:tblCellSpacing w:w="28" w:type="dxa"/>
          <w:jc w:val="right"/>
        </w:trPr>
        <w:tc>
          <w:tcPr>
            <w:tcW w:w="2562" w:type="dxa"/>
            <w:vMerge/>
            <w:tcBorders>
              <w:top w:val="single" w:sz="4" w:space="0" w:color="C0C0C0"/>
              <w:left w:val="single" w:sz="4" w:space="0" w:color="C0C0C0"/>
              <w:bottom w:val="single" w:sz="4" w:space="0" w:color="C0C0C0"/>
              <w:right w:val="single" w:sz="4" w:space="0" w:color="C0C0C0"/>
            </w:tcBorders>
            <w:shd w:val="clear" w:color="FFFF00" w:fill="F3F3F3"/>
          </w:tcPr>
          <w:p w14:paraId="384BA73E" w14:textId="77777777" w:rsidR="00DA2A91" w:rsidRPr="009F5F87" w:rsidRDefault="00DA2A91" w:rsidP="00CC30DD">
            <w:pPr>
              <w:pStyle w:val="Heading6"/>
              <w:spacing w:line="240" w:lineRule="auto"/>
              <w:rPr>
                <w:rFonts w:ascii="Arial" w:hAnsi="Arial" w:cs="Arial"/>
                <w:sz w:val="20"/>
                <w:lang w:val="en-IE"/>
              </w:rPr>
            </w:pPr>
          </w:p>
        </w:tc>
        <w:tc>
          <w:tcPr>
            <w:tcW w:w="511" w:type="dxa"/>
            <w:tcBorders>
              <w:top w:val="single" w:sz="4" w:space="0" w:color="C0C0C0"/>
              <w:left w:val="single" w:sz="4" w:space="0" w:color="C0C0C0"/>
              <w:bottom w:val="single" w:sz="4" w:space="0" w:color="C0C0C0"/>
              <w:right w:val="single" w:sz="4" w:space="0" w:color="C0C0C0"/>
            </w:tcBorders>
            <w:shd w:val="clear" w:color="FFFF00" w:fill="F3F3F3"/>
          </w:tcPr>
          <w:p w14:paraId="1F75A9DD" w14:textId="77777777" w:rsidR="00DA2A91" w:rsidRPr="009F5F87" w:rsidRDefault="00DA2A91" w:rsidP="00CC30DD">
            <w:pPr>
              <w:pStyle w:val="Heading6"/>
              <w:spacing w:line="240" w:lineRule="auto"/>
              <w:jc w:val="center"/>
              <w:rPr>
                <w:rFonts w:ascii="Arial" w:hAnsi="Arial" w:cs="Arial"/>
                <w:b w:val="0"/>
                <w:sz w:val="20"/>
                <w:lang w:val="en-IE"/>
              </w:rPr>
            </w:pPr>
            <w:r w:rsidRPr="009F5F87">
              <w:rPr>
                <w:rFonts w:ascii="Arial" w:hAnsi="Arial" w:cs="Arial"/>
                <w:b w:val="0"/>
                <w:sz w:val="20"/>
                <w:lang w:val="en-IE"/>
              </w:rPr>
              <w:t>3.</w:t>
            </w:r>
          </w:p>
        </w:tc>
        <w:tc>
          <w:tcPr>
            <w:tcW w:w="3368" w:type="dxa"/>
            <w:tcBorders>
              <w:top w:val="single" w:sz="4" w:space="0" w:color="auto"/>
              <w:left w:val="single" w:sz="4" w:space="0" w:color="auto"/>
              <w:bottom w:val="single" w:sz="4" w:space="0" w:color="auto"/>
            </w:tcBorders>
            <w:shd w:val="clear" w:color="FFFF00" w:fill="auto"/>
          </w:tcPr>
          <w:p w14:paraId="3B1233B7" w14:textId="77777777" w:rsidR="00DA2A91" w:rsidRPr="009F5F87" w:rsidRDefault="00DA2A91" w:rsidP="00CC30DD">
            <w:pPr>
              <w:rPr>
                <w:rFonts w:ascii="Arial" w:hAnsi="Arial" w:cs="Arial"/>
                <w:sz w:val="20"/>
              </w:rPr>
            </w:pPr>
            <w:r>
              <w:rPr>
                <w:rFonts w:ascii="Arial" w:hAnsi="Arial" w:cs="Arial"/>
                <w:sz w:val="20"/>
              </w:rPr>
              <w:t>Electricity</w:t>
            </w:r>
          </w:p>
        </w:tc>
        <w:tc>
          <w:tcPr>
            <w:tcW w:w="2652" w:type="dxa"/>
            <w:tcBorders>
              <w:top w:val="single" w:sz="4" w:space="0" w:color="auto"/>
              <w:left w:val="single" w:sz="4" w:space="0" w:color="auto"/>
              <w:bottom w:val="single" w:sz="4" w:space="0" w:color="auto"/>
            </w:tcBorders>
            <w:shd w:val="clear" w:color="FFFF00" w:fill="auto"/>
          </w:tcPr>
          <w:p w14:paraId="035494DD" w14:textId="77777777" w:rsidR="00DA2A91" w:rsidRPr="00BC179A" w:rsidRDefault="00DA2A91" w:rsidP="00CC30DD">
            <w:pPr>
              <w:rPr>
                <w:rFonts w:ascii="Arial" w:hAnsi="Arial" w:cs="Arial"/>
                <w:color w:val="0000FF"/>
                <w:sz w:val="20"/>
                <w:szCs w:val="20"/>
              </w:rPr>
            </w:pPr>
            <w:r w:rsidRPr="00A53AE7">
              <w:rPr>
                <w:rFonts w:ascii="Arial" w:eastAsia="Calibri" w:hAnsi="Arial" w:cs="Arial"/>
                <w:color w:val="FF0000"/>
                <w:sz w:val="20"/>
                <w:szCs w:val="20"/>
              </w:rPr>
              <w:t>[School Authority entry]</w:t>
            </w:r>
          </w:p>
        </w:tc>
      </w:tr>
      <w:tr w:rsidR="00DA2A91" w:rsidRPr="00BC179A" w14:paraId="3F25F5AB" w14:textId="77777777" w:rsidTr="00CC30DD">
        <w:trPr>
          <w:cantSplit/>
          <w:tblCellSpacing w:w="28" w:type="dxa"/>
          <w:jc w:val="right"/>
        </w:trPr>
        <w:tc>
          <w:tcPr>
            <w:tcW w:w="3129" w:type="dxa"/>
            <w:gridSpan w:val="2"/>
            <w:tcBorders>
              <w:top w:val="single" w:sz="4" w:space="0" w:color="C0C0C0"/>
              <w:left w:val="single" w:sz="4" w:space="0" w:color="C0C0C0"/>
              <w:bottom w:val="single" w:sz="4" w:space="0" w:color="C0C0C0"/>
              <w:right w:val="single" w:sz="4" w:space="0" w:color="C0C0C0"/>
            </w:tcBorders>
            <w:shd w:val="clear" w:color="FFFF00" w:fill="F3F3F3"/>
          </w:tcPr>
          <w:p w14:paraId="607BC03D" w14:textId="77777777" w:rsidR="00DA2A91" w:rsidRPr="009F5F87" w:rsidRDefault="00DA2A91" w:rsidP="00CC30DD">
            <w:pPr>
              <w:pStyle w:val="Heading6"/>
              <w:spacing w:line="240" w:lineRule="auto"/>
              <w:rPr>
                <w:rFonts w:ascii="Arial" w:hAnsi="Arial" w:cs="Arial"/>
                <w:b w:val="0"/>
                <w:sz w:val="20"/>
                <w:lang w:val="en-IE"/>
              </w:rPr>
            </w:pPr>
            <w:r>
              <w:rPr>
                <w:rFonts w:ascii="Arial" w:hAnsi="Arial" w:cs="Arial"/>
                <w:b w:val="0"/>
                <w:sz w:val="20"/>
                <w:lang w:val="en-IE"/>
              </w:rPr>
              <w:t>Additional information in relation to building services</w:t>
            </w:r>
          </w:p>
        </w:tc>
        <w:tc>
          <w:tcPr>
            <w:tcW w:w="6076" w:type="dxa"/>
            <w:gridSpan w:val="2"/>
            <w:tcBorders>
              <w:top w:val="single" w:sz="4" w:space="0" w:color="auto"/>
              <w:left w:val="single" w:sz="4" w:space="0" w:color="auto"/>
              <w:bottom w:val="single" w:sz="4" w:space="0" w:color="auto"/>
            </w:tcBorders>
            <w:shd w:val="clear" w:color="FFFF00" w:fill="auto"/>
          </w:tcPr>
          <w:p w14:paraId="3058EA84" w14:textId="77777777" w:rsidR="00DA2A91" w:rsidRPr="00BC179A" w:rsidRDefault="00DA2A91" w:rsidP="00CC30DD">
            <w:pPr>
              <w:rPr>
                <w:rFonts w:ascii="Arial" w:hAnsi="Arial" w:cs="Arial"/>
                <w:color w:val="0000FF"/>
                <w:sz w:val="20"/>
                <w:szCs w:val="20"/>
              </w:rPr>
            </w:pPr>
            <w:r w:rsidRPr="00A53AE7">
              <w:rPr>
                <w:rFonts w:ascii="Arial" w:eastAsia="Calibri" w:hAnsi="Arial" w:cs="Arial"/>
                <w:color w:val="FF0000"/>
                <w:sz w:val="20"/>
                <w:szCs w:val="20"/>
              </w:rPr>
              <w:t>[School Authority entry]</w:t>
            </w:r>
          </w:p>
        </w:tc>
      </w:tr>
      <w:tr w:rsidR="00DA2A91" w:rsidRPr="009F5F87" w14:paraId="53B414B4" w14:textId="77777777" w:rsidTr="00CC30DD">
        <w:trPr>
          <w:cantSplit/>
          <w:tblCellSpacing w:w="28" w:type="dxa"/>
          <w:jc w:val="right"/>
        </w:trPr>
        <w:tc>
          <w:tcPr>
            <w:tcW w:w="9261" w:type="dxa"/>
            <w:gridSpan w:val="4"/>
            <w:tcBorders>
              <w:top w:val="single" w:sz="4" w:space="0" w:color="auto"/>
              <w:bottom w:val="single" w:sz="4" w:space="0" w:color="auto"/>
            </w:tcBorders>
            <w:shd w:val="clear" w:color="FFFF00" w:fill="auto"/>
          </w:tcPr>
          <w:p w14:paraId="4568A3FD" w14:textId="77777777" w:rsidR="00DA2A91" w:rsidRPr="00E6264A" w:rsidRDefault="00DA2A91" w:rsidP="00CC30DD">
            <w:pPr>
              <w:rPr>
                <w:rStyle w:val="InitialStyle"/>
                <w:rFonts w:ascii="Arial" w:hAnsi="Arial" w:cs="Arial"/>
                <w:color w:val="385623" w:themeColor="accent6" w:themeShade="80"/>
                <w:sz w:val="20"/>
                <w:szCs w:val="20"/>
              </w:rPr>
            </w:pPr>
            <w:r w:rsidRPr="00E6264A">
              <w:rPr>
                <w:rStyle w:val="InitialStyle"/>
                <w:rFonts w:ascii="Arial" w:hAnsi="Arial"/>
                <w:color w:val="385623" w:themeColor="accent6" w:themeShade="80"/>
                <w:sz w:val="18"/>
                <w:szCs w:val="18"/>
              </w:rPr>
              <w:t>The Design Team to assess the capacity of all main services.</w:t>
            </w:r>
            <w:r w:rsidRPr="00E6264A">
              <w:rPr>
                <w:rFonts w:ascii="Arial" w:hAnsi="Arial" w:cs="Arial"/>
                <w:color w:val="385623" w:themeColor="accent6" w:themeShade="80"/>
                <w:sz w:val="20"/>
                <w:szCs w:val="20"/>
              </w:rPr>
              <w:t xml:space="preserve"> </w:t>
            </w:r>
          </w:p>
          <w:p w14:paraId="34B3F2EB" w14:textId="77777777" w:rsidR="00DA2A91" w:rsidRPr="00BC179A" w:rsidRDefault="00DA2A91" w:rsidP="00CC30DD">
            <w:pPr>
              <w:rPr>
                <w:rFonts w:ascii="Arial" w:hAnsi="Arial" w:cs="Arial"/>
                <w:color w:val="0000FF"/>
                <w:sz w:val="20"/>
                <w:szCs w:val="20"/>
              </w:rPr>
            </w:pPr>
          </w:p>
          <w:p w14:paraId="7D34F5C7" w14:textId="77777777" w:rsidR="00DA2A91" w:rsidRPr="00BC179A" w:rsidRDefault="00DA2A91" w:rsidP="00CC30DD">
            <w:pPr>
              <w:rPr>
                <w:rFonts w:ascii="Arial" w:hAnsi="Arial" w:cs="Arial"/>
                <w:color w:val="0000FF"/>
                <w:sz w:val="20"/>
                <w:szCs w:val="20"/>
              </w:rPr>
            </w:pPr>
          </w:p>
          <w:p w14:paraId="0B4020A7" w14:textId="77777777" w:rsidR="00DA2A91" w:rsidRPr="006632D1" w:rsidRDefault="00DA2A91" w:rsidP="00CC30DD">
            <w:pPr>
              <w:rPr>
                <w:color w:val="0000FF"/>
                <w:sz w:val="18"/>
                <w:szCs w:val="18"/>
              </w:rPr>
            </w:pPr>
          </w:p>
        </w:tc>
      </w:tr>
    </w:tbl>
    <w:p w14:paraId="1D7B270A" w14:textId="77777777" w:rsidR="00DA2A91" w:rsidRDefault="00DA2A91" w:rsidP="00DA2A91">
      <w:pPr>
        <w:rPr>
          <w:rFonts w:ascii="Arial" w:hAnsi="Arial" w:cs="Arial"/>
          <w:b/>
        </w:rPr>
      </w:pPr>
    </w:p>
    <w:p w14:paraId="4F904CB7" w14:textId="77777777" w:rsidR="00DA2A91" w:rsidRDefault="00DA2A91" w:rsidP="00DA2A91">
      <w:pPr>
        <w:rPr>
          <w:rFonts w:ascii="Arial" w:hAnsi="Arial" w:cs="Arial"/>
          <w:b/>
        </w:rPr>
      </w:pPr>
    </w:p>
    <w:p w14:paraId="74ED1B42" w14:textId="77777777" w:rsidR="00DA2A91" w:rsidRDefault="00DA2A91" w:rsidP="00DA2A91">
      <w:pPr>
        <w:rPr>
          <w:rFonts w:ascii="Arial" w:hAnsi="Arial" w:cs="Arial"/>
          <w:b/>
        </w:rPr>
      </w:pPr>
      <w:r>
        <w:rPr>
          <w:rFonts w:ascii="Arial" w:hAnsi="Arial" w:cs="Arial"/>
          <w:b/>
        </w:rPr>
        <w:t>Section 5:</w:t>
      </w:r>
      <w:r>
        <w:rPr>
          <w:rFonts w:ascii="Arial" w:hAnsi="Arial" w:cs="Arial"/>
        </w:rPr>
        <w:t xml:space="preserve"> </w:t>
      </w:r>
      <w:r>
        <w:rPr>
          <w:rFonts w:ascii="Arial" w:hAnsi="Arial" w:cs="Arial"/>
          <w:b/>
        </w:rPr>
        <w:t>Summary Technical Recommendations</w:t>
      </w:r>
    </w:p>
    <w:p w14:paraId="06971CD3" w14:textId="77777777" w:rsidR="00DA2A91" w:rsidRPr="00F20048" w:rsidRDefault="00DA2A91" w:rsidP="00DA2A91">
      <w:pPr>
        <w:rPr>
          <w:rStyle w:val="InitialStyle"/>
          <w:rFonts w:ascii="Arial" w:hAnsi="Arial"/>
          <w:b/>
        </w:rPr>
      </w:pPr>
    </w:p>
    <w:p w14:paraId="49D321EC" w14:textId="77777777" w:rsidR="00DA2A91" w:rsidRPr="0036632F" w:rsidRDefault="00DA2A91" w:rsidP="00DA2A91">
      <w:pPr>
        <w:spacing w:after="120"/>
        <w:rPr>
          <w:rStyle w:val="InitialStyle"/>
          <w:rFonts w:ascii="Arial" w:hAnsi="Arial"/>
          <w:b/>
          <w:sz w:val="22"/>
        </w:rPr>
      </w:pPr>
      <w:r w:rsidRPr="0036632F">
        <w:rPr>
          <w:rStyle w:val="InitialStyle"/>
          <w:rFonts w:ascii="Arial" w:hAnsi="Arial"/>
          <w:b/>
          <w:sz w:val="22"/>
        </w:rPr>
        <w:t>5.1.</w:t>
      </w:r>
      <w:r w:rsidRPr="0036632F">
        <w:rPr>
          <w:rStyle w:val="InitialStyle"/>
          <w:rFonts w:ascii="Arial" w:hAnsi="Arial"/>
          <w:b/>
          <w:sz w:val="22"/>
        </w:rPr>
        <w:tab/>
        <w:t xml:space="preserve">Planning, Site &amp; Building Recommendations </w:t>
      </w:r>
    </w:p>
    <w:tbl>
      <w:tblPr>
        <w:tblW w:w="90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7"/>
      </w:tblGrid>
      <w:tr w:rsidR="00626A2C" w:rsidRPr="00626A2C" w14:paraId="2BD4C249" w14:textId="77777777" w:rsidTr="7D69B5E8">
        <w:tc>
          <w:tcPr>
            <w:tcW w:w="9067" w:type="dxa"/>
            <w:shd w:val="clear" w:color="auto" w:fill="auto"/>
          </w:tcPr>
          <w:p w14:paraId="0F6E075F" w14:textId="77777777" w:rsidR="00DA2A91" w:rsidRPr="00626A2C" w:rsidRDefault="00DA2A91" w:rsidP="0093737A">
            <w:pPr>
              <w:numPr>
                <w:ilvl w:val="2"/>
                <w:numId w:val="5"/>
              </w:numPr>
              <w:spacing w:before="240" w:after="120"/>
              <w:rPr>
                <w:rFonts w:ascii="Arial" w:hAnsi="Arial" w:cs="Arial"/>
                <w:b/>
                <w:color w:val="143E29"/>
                <w:sz w:val="20"/>
                <w:szCs w:val="20"/>
              </w:rPr>
            </w:pPr>
            <w:r w:rsidRPr="00626A2C">
              <w:rPr>
                <w:rFonts w:ascii="Arial" w:hAnsi="Arial" w:cs="Arial"/>
                <w:b/>
                <w:color w:val="143E29"/>
                <w:sz w:val="20"/>
                <w:szCs w:val="20"/>
              </w:rPr>
              <w:t>General Description of School and Site</w:t>
            </w:r>
          </w:p>
          <w:p w14:paraId="7FE2E5C0" w14:textId="77777777" w:rsidR="00DA2A91" w:rsidRPr="00626A2C" w:rsidRDefault="00DA2A91" w:rsidP="00812763">
            <w:pPr>
              <w:spacing w:before="120" w:after="120"/>
              <w:ind w:left="68"/>
              <w:rPr>
                <w:rFonts w:ascii="Arial" w:eastAsia="Calibri" w:hAnsi="Arial" w:cs="Arial"/>
                <w:color w:val="FF0000"/>
                <w:sz w:val="20"/>
                <w:szCs w:val="20"/>
              </w:rPr>
            </w:pPr>
            <w:r w:rsidRPr="00626A2C">
              <w:rPr>
                <w:rFonts w:ascii="Arial" w:eastAsia="Calibri" w:hAnsi="Arial" w:cs="Arial"/>
                <w:color w:val="FF0000"/>
                <w:sz w:val="20"/>
                <w:szCs w:val="20"/>
              </w:rPr>
              <w:t xml:space="preserve">            [School Authority entry]</w:t>
            </w:r>
          </w:p>
          <w:p w14:paraId="2A1F701D" w14:textId="77777777" w:rsidR="00DA2A91" w:rsidRPr="00626A2C" w:rsidRDefault="00DA2A91" w:rsidP="00CC30DD">
            <w:pPr>
              <w:spacing w:before="120" w:after="120"/>
              <w:ind w:left="720"/>
              <w:rPr>
                <w:rFonts w:ascii="Arial" w:eastAsia="Calibri" w:hAnsi="Arial" w:cs="Arial"/>
                <w:color w:val="143E29"/>
                <w:sz w:val="20"/>
                <w:szCs w:val="20"/>
              </w:rPr>
            </w:pPr>
          </w:p>
          <w:p w14:paraId="03EFCA41" w14:textId="77777777" w:rsidR="00DA2A91" w:rsidRPr="00626A2C" w:rsidRDefault="00DA2A91" w:rsidP="00CC30DD">
            <w:pPr>
              <w:spacing w:before="120" w:after="120"/>
              <w:ind w:left="720"/>
              <w:rPr>
                <w:rFonts w:ascii="Arial" w:eastAsia="Calibri" w:hAnsi="Arial" w:cs="Arial"/>
                <w:color w:val="143E29"/>
                <w:sz w:val="20"/>
                <w:szCs w:val="20"/>
              </w:rPr>
            </w:pPr>
          </w:p>
          <w:p w14:paraId="1ECDC1CC" w14:textId="77777777" w:rsidR="00DA2A91" w:rsidRPr="00626A2C" w:rsidRDefault="00DA2A91" w:rsidP="00CC30DD">
            <w:pPr>
              <w:numPr>
                <w:ilvl w:val="2"/>
                <w:numId w:val="5"/>
              </w:numPr>
              <w:spacing w:before="240" w:after="120"/>
              <w:rPr>
                <w:rFonts w:ascii="Arial" w:eastAsia="Calibri" w:hAnsi="Arial" w:cs="Arial"/>
                <w:b/>
                <w:color w:val="143E29"/>
                <w:sz w:val="20"/>
                <w:szCs w:val="20"/>
              </w:rPr>
            </w:pPr>
            <w:r w:rsidRPr="00626A2C">
              <w:rPr>
                <w:rFonts w:ascii="Arial" w:eastAsia="Calibri" w:hAnsi="Arial" w:cs="Arial"/>
                <w:b/>
                <w:color w:val="143E29"/>
                <w:sz w:val="20"/>
                <w:szCs w:val="20"/>
              </w:rPr>
              <w:t xml:space="preserve"> The Brief for the Project</w:t>
            </w:r>
          </w:p>
          <w:p w14:paraId="70CDDA4D" w14:textId="77777777" w:rsidR="00DA2A91" w:rsidRPr="00626A2C" w:rsidRDefault="00DA2A91" w:rsidP="00CC30DD">
            <w:pPr>
              <w:spacing w:after="120"/>
              <w:ind w:left="459"/>
              <w:rPr>
                <w:rFonts w:ascii="Arial" w:hAnsi="Arial" w:cs="Arial"/>
                <w:color w:val="143E29"/>
                <w:sz w:val="20"/>
                <w:szCs w:val="20"/>
              </w:rPr>
            </w:pPr>
            <w:r w:rsidRPr="00626A2C">
              <w:rPr>
                <w:rFonts w:ascii="Arial" w:hAnsi="Arial" w:cs="Arial"/>
                <w:color w:val="143E29"/>
                <w:sz w:val="20"/>
                <w:szCs w:val="20"/>
              </w:rPr>
              <w:t>The Brief for the project is to design and procure additional accommodation for the school as set out in the Schedule of Accommodation in Appendix A.</w:t>
            </w:r>
          </w:p>
          <w:p w14:paraId="65EFB372" w14:textId="77777777" w:rsidR="00DA2A91" w:rsidRPr="00626A2C" w:rsidRDefault="00DA2A91" w:rsidP="00CC30DD">
            <w:pPr>
              <w:spacing w:after="120"/>
              <w:ind w:left="459"/>
              <w:rPr>
                <w:rFonts w:ascii="Arial" w:hAnsi="Arial" w:cs="Arial"/>
                <w:color w:val="143E29"/>
                <w:sz w:val="20"/>
                <w:szCs w:val="20"/>
              </w:rPr>
            </w:pPr>
            <w:r w:rsidRPr="7D69B5E8">
              <w:rPr>
                <w:rFonts w:ascii="Arial" w:hAnsi="Arial" w:cs="Arial"/>
                <w:color w:val="143E29"/>
                <w:sz w:val="20"/>
                <w:szCs w:val="20"/>
              </w:rPr>
              <w:t xml:space="preserve">Except where the accommodation to be provided is for Special Needs, the accommodation is to be designed as a standalone extension.  Where possible the extension should </w:t>
            </w:r>
            <w:bookmarkStart w:id="0" w:name="_Int_616TyiuL"/>
            <w:r w:rsidRPr="7D69B5E8">
              <w:rPr>
                <w:rFonts w:ascii="Arial" w:hAnsi="Arial" w:cs="Arial"/>
                <w:color w:val="143E29"/>
                <w:sz w:val="20"/>
                <w:szCs w:val="20"/>
              </w:rPr>
              <w:t>be located in</w:t>
            </w:r>
            <w:bookmarkEnd w:id="0"/>
            <w:r w:rsidRPr="7D69B5E8">
              <w:rPr>
                <w:rFonts w:ascii="Arial" w:hAnsi="Arial" w:cs="Arial"/>
                <w:color w:val="143E29"/>
                <w:sz w:val="20"/>
                <w:szCs w:val="20"/>
              </w:rPr>
              <w:t xml:space="preserve"> a way that will facilitate a future enclosed link to the existing building.</w:t>
            </w:r>
          </w:p>
          <w:p w14:paraId="22E5C8D6" w14:textId="656574D4" w:rsidR="00DA2A91" w:rsidRPr="00626A2C" w:rsidRDefault="00DA2A91" w:rsidP="00CC30DD">
            <w:pPr>
              <w:spacing w:after="120"/>
              <w:ind w:left="459"/>
              <w:rPr>
                <w:rFonts w:ascii="Arial" w:hAnsi="Arial" w:cs="Arial"/>
                <w:color w:val="143E29"/>
                <w:sz w:val="20"/>
                <w:szCs w:val="20"/>
              </w:rPr>
            </w:pPr>
            <w:r w:rsidRPr="7D69B5E8">
              <w:rPr>
                <w:rFonts w:ascii="Arial" w:hAnsi="Arial" w:cs="Arial"/>
                <w:color w:val="143E29"/>
                <w:sz w:val="20"/>
                <w:szCs w:val="20"/>
              </w:rPr>
              <w:t xml:space="preserve">In the case of Special Needs </w:t>
            </w:r>
            <w:r w:rsidR="4B6845F9" w:rsidRPr="7D69B5E8">
              <w:rPr>
                <w:rFonts w:ascii="Arial" w:hAnsi="Arial" w:cs="Arial"/>
                <w:color w:val="143E29"/>
                <w:sz w:val="20"/>
                <w:szCs w:val="20"/>
              </w:rPr>
              <w:t>Accommodation,</w:t>
            </w:r>
            <w:r w:rsidRPr="7D69B5E8">
              <w:rPr>
                <w:rFonts w:ascii="Arial" w:hAnsi="Arial" w:cs="Arial"/>
                <w:color w:val="143E29"/>
                <w:sz w:val="20"/>
                <w:szCs w:val="20"/>
              </w:rPr>
              <w:t xml:space="preserve"> the design should provide for enclosed linkage to the main circulation in the existing building. The accommodation for pupils with Special Educational needs (SEN) should be </w:t>
            </w:r>
            <w:r w:rsidR="5FD2A612" w:rsidRPr="7D69B5E8">
              <w:rPr>
                <w:rFonts w:ascii="Arial" w:hAnsi="Arial" w:cs="Arial"/>
                <w:color w:val="143E29"/>
                <w:sz w:val="20"/>
                <w:szCs w:val="20"/>
              </w:rPr>
              <w:t>located and</w:t>
            </w:r>
            <w:r w:rsidRPr="7D69B5E8">
              <w:rPr>
                <w:rFonts w:ascii="Arial" w:hAnsi="Arial" w:cs="Arial"/>
                <w:color w:val="143E29"/>
                <w:sz w:val="20"/>
                <w:szCs w:val="20"/>
              </w:rPr>
              <w:t xml:space="preserve"> designed in accordance with the requirements of TGD 026, and its addendums. </w:t>
            </w:r>
          </w:p>
          <w:p w14:paraId="5537D23A" w14:textId="77777777" w:rsidR="00DA2A91" w:rsidRPr="00626A2C" w:rsidRDefault="00DA2A91" w:rsidP="00CC30DD">
            <w:pPr>
              <w:spacing w:after="120"/>
              <w:ind w:left="459"/>
              <w:rPr>
                <w:rFonts w:ascii="Arial" w:hAnsi="Arial" w:cs="Arial"/>
                <w:color w:val="143E29"/>
                <w:sz w:val="20"/>
                <w:szCs w:val="20"/>
              </w:rPr>
            </w:pPr>
            <w:r w:rsidRPr="00626A2C">
              <w:rPr>
                <w:rFonts w:ascii="Arial" w:hAnsi="Arial" w:cs="Arial"/>
                <w:color w:val="143E29"/>
                <w:sz w:val="20"/>
                <w:szCs w:val="20"/>
              </w:rPr>
              <w:t>Where room for expansion is severely limited a multi-storey option must be considered.</w:t>
            </w:r>
          </w:p>
          <w:p w14:paraId="4DF9907A" w14:textId="77777777" w:rsidR="00DA2A91" w:rsidRPr="00626A2C" w:rsidRDefault="00DA2A91" w:rsidP="00CC30DD">
            <w:pPr>
              <w:spacing w:after="120"/>
              <w:ind w:left="459"/>
              <w:rPr>
                <w:rFonts w:ascii="Arial" w:hAnsi="Arial" w:cs="Arial"/>
                <w:color w:val="143E29"/>
                <w:sz w:val="20"/>
                <w:szCs w:val="20"/>
              </w:rPr>
            </w:pPr>
            <w:r w:rsidRPr="00626A2C">
              <w:rPr>
                <w:rFonts w:ascii="Arial" w:hAnsi="Arial" w:cs="Arial"/>
                <w:color w:val="143E29"/>
                <w:sz w:val="20"/>
                <w:szCs w:val="20"/>
              </w:rPr>
              <w:t xml:space="preserve">The Design Team shall also </w:t>
            </w:r>
          </w:p>
          <w:p w14:paraId="7EA88B8F" w14:textId="77777777" w:rsidR="00DA2A91" w:rsidRPr="00626A2C" w:rsidRDefault="00DA2A91" w:rsidP="00CC30DD">
            <w:pPr>
              <w:numPr>
                <w:ilvl w:val="0"/>
                <w:numId w:val="26"/>
              </w:numPr>
              <w:spacing w:after="120"/>
              <w:rPr>
                <w:rFonts w:ascii="Arial" w:hAnsi="Arial" w:cs="Arial"/>
                <w:color w:val="143E29"/>
                <w:sz w:val="20"/>
                <w:szCs w:val="20"/>
              </w:rPr>
            </w:pPr>
            <w:r w:rsidRPr="00626A2C">
              <w:rPr>
                <w:rFonts w:ascii="Arial" w:hAnsi="Arial" w:cs="Arial"/>
                <w:color w:val="143E29"/>
                <w:sz w:val="20"/>
                <w:szCs w:val="20"/>
              </w:rPr>
              <w:t>Review car parking and set down arrangements to incorporate any adjustments necessitated by the new building.</w:t>
            </w:r>
          </w:p>
          <w:p w14:paraId="21D54A26" w14:textId="77777777" w:rsidR="00DA2A91" w:rsidRPr="00626A2C" w:rsidRDefault="00DA2A91" w:rsidP="00CC30DD">
            <w:pPr>
              <w:numPr>
                <w:ilvl w:val="0"/>
                <w:numId w:val="26"/>
              </w:numPr>
              <w:spacing w:after="120"/>
              <w:rPr>
                <w:rFonts w:ascii="Arial" w:hAnsi="Arial" w:cs="Arial"/>
                <w:color w:val="143E29"/>
                <w:sz w:val="20"/>
                <w:szCs w:val="20"/>
              </w:rPr>
            </w:pPr>
            <w:r w:rsidRPr="00626A2C">
              <w:rPr>
                <w:rFonts w:ascii="Arial" w:hAnsi="Arial" w:cs="Arial"/>
                <w:color w:val="143E29"/>
                <w:sz w:val="20"/>
                <w:szCs w:val="20"/>
              </w:rPr>
              <w:t>Where the project includes the replacement of prefabricated buildings with permanent accommodation, include for removal of prefabs and reinstatement of the disturbed area.</w:t>
            </w:r>
          </w:p>
          <w:p w14:paraId="0028A377" w14:textId="77777777" w:rsidR="00DA2A91" w:rsidRPr="00626A2C" w:rsidRDefault="00DA2A91" w:rsidP="00CC30DD">
            <w:pPr>
              <w:numPr>
                <w:ilvl w:val="0"/>
                <w:numId w:val="26"/>
              </w:numPr>
              <w:spacing w:after="120"/>
              <w:rPr>
                <w:rFonts w:ascii="Arial" w:hAnsi="Arial" w:cs="Arial"/>
                <w:color w:val="143E29"/>
                <w:sz w:val="20"/>
                <w:szCs w:val="20"/>
              </w:rPr>
            </w:pPr>
            <w:r w:rsidRPr="00626A2C">
              <w:rPr>
                <w:rFonts w:ascii="Arial" w:hAnsi="Arial" w:cs="Arial"/>
                <w:color w:val="143E29"/>
                <w:sz w:val="20"/>
                <w:szCs w:val="20"/>
              </w:rPr>
              <w:lastRenderedPageBreak/>
              <w:t>Consider, in consultation with the School Authorities, how further expansion of the school can be accommodated and indicate at Stage 1 how this can be achieved.  As part of this process, design teams will be required to provide a masterplan of relevant areas of the school site to indicate where future development could take place. This will be helpful in informing decision-making into the future.</w:t>
            </w:r>
            <w:r w:rsidR="00536342" w:rsidRPr="00626A2C">
              <w:rPr>
                <w:rFonts w:ascii="Arial" w:hAnsi="Arial" w:cs="Arial"/>
                <w:color w:val="143E29"/>
                <w:sz w:val="20"/>
                <w:szCs w:val="20"/>
              </w:rPr>
              <w:t xml:space="preserve"> </w:t>
            </w:r>
            <w:r w:rsidR="00536342" w:rsidRPr="00626A2C">
              <w:rPr>
                <w:rFonts w:ascii="Arial" w:hAnsi="Arial" w:cs="Arial"/>
                <w:color w:val="143E29"/>
                <w:sz w:val="20"/>
                <w:szCs w:val="20"/>
                <w:u w:val="single"/>
              </w:rPr>
              <w:t>A separate masterplan drawing will be required to be submitted as part of the formal Stage 1 submission.</w:t>
            </w:r>
          </w:p>
          <w:p w14:paraId="6D477F19" w14:textId="77777777" w:rsidR="0060226F" w:rsidRPr="00626A2C" w:rsidRDefault="0060226F" w:rsidP="0060226F">
            <w:pPr>
              <w:numPr>
                <w:ilvl w:val="0"/>
                <w:numId w:val="26"/>
              </w:numPr>
              <w:spacing w:after="120"/>
              <w:rPr>
                <w:rFonts w:ascii="Arial" w:hAnsi="Arial" w:cs="Arial"/>
                <w:color w:val="143E29"/>
                <w:sz w:val="20"/>
                <w:szCs w:val="20"/>
              </w:rPr>
            </w:pPr>
            <w:r w:rsidRPr="00626A2C">
              <w:rPr>
                <w:rFonts w:ascii="Arial" w:hAnsi="Arial" w:cs="Arial"/>
                <w:color w:val="143E29"/>
                <w:sz w:val="20"/>
                <w:szCs w:val="20"/>
              </w:rPr>
              <w:t>Ensure that the esta</w:t>
            </w:r>
            <w:r w:rsidR="00232032">
              <w:rPr>
                <w:rFonts w:ascii="Arial" w:hAnsi="Arial" w:cs="Arial"/>
                <w:color w:val="143E29"/>
                <w:sz w:val="20"/>
                <w:szCs w:val="20"/>
              </w:rPr>
              <w:t>blished development standards (i.e.,</w:t>
            </w:r>
            <w:r w:rsidRPr="00626A2C">
              <w:rPr>
                <w:rFonts w:ascii="Arial" w:hAnsi="Arial" w:cs="Arial"/>
                <w:color w:val="143E29"/>
                <w:sz w:val="20"/>
                <w:szCs w:val="20"/>
              </w:rPr>
              <w:t xml:space="preserve"> space separation distances, etc</w:t>
            </w:r>
            <w:r w:rsidR="00232032">
              <w:rPr>
                <w:rFonts w:ascii="Arial" w:hAnsi="Arial" w:cs="Arial"/>
                <w:color w:val="143E29"/>
                <w:sz w:val="20"/>
                <w:szCs w:val="20"/>
              </w:rPr>
              <w:t>.</w:t>
            </w:r>
            <w:r w:rsidRPr="00626A2C">
              <w:rPr>
                <w:rFonts w:ascii="Arial" w:hAnsi="Arial" w:cs="Arial"/>
                <w:color w:val="143E29"/>
                <w:sz w:val="20"/>
                <w:szCs w:val="20"/>
              </w:rPr>
              <w:t>) in the relevant county development plan are adhered to.</w:t>
            </w:r>
          </w:p>
          <w:p w14:paraId="6E19F659" w14:textId="77777777" w:rsidR="00DA2A91" w:rsidRPr="00626A2C" w:rsidRDefault="00DA2A91" w:rsidP="00CC30DD">
            <w:pPr>
              <w:spacing w:after="120"/>
              <w:ind w:left="459"/>
              <w:rPr>
                <w:rFonts w:ascii="Arial" w:hAnsi="Arial" w:cs="Arial"/>
                <w:color w:val="143E29"/>
                <w:sz w:val="20"/>
                <w:szCs w:val="20"/>
              </w:rPr>
            </w:pPr>
            <w:r w:rsidRPr="00626A2C">
              <w:rPr>
                <w:rFonts w:ascii="Arial" w:hAnsi="Arial" w:cs="Arial"/>
                <w:color w:val="143E29"/>
                <w:sz w:val="20"/>
                <w:szCs w:val="20"/>
              </w:rPr>
              <w:t>The project will be developed in full accordance with the following standards and regulations, current at the time of tendering, which will all apply to this project:</w:t>
            </w:r>
          </w:p>
          <w:p w14:paraId="0FF49567" w14:textId="1024C942" w:rsidR="00DA2A91" w:rsidRPr="00626A2C" w:rsidRDefault="00232032" w:rsidP="00CC30DD">
            <w:pPr>
              <w:numPr>
                <w:ilvl w:val="0"/>
                <w:numId w:val="27"/>
              </w:numPr>
              <w:spacing w:after="120"/>
              <w:rPr>
                <w:rFonts w:ascii="Arial" w:hAnsi="Arial" w:cs="Arial"/>
                <w:color w:val="143E29"/>
                <w:sz w:val="20"/>
                <w:szCs w:val="20"/>
              </w:rPr>
            </w:pPr>
            <w:r>
              <w:rPr>
                <w:rFonts w:ascii="Arial" w:hAnsi="Arial" w:cs="Arial"/>
                <w:color w:val="143E29"/>
                <w:sz w:val="20"/>
                <w:szCs w:val="20"/>
              </w:rPr>
              <w:t>Department of Education</w:t>
            </w:r>
            <w:r w:rsidR="0024791D">
              <w:rPr>
                <w:rFonts w:ascii="Arial" w:hAnsi="Arial" w:cs="Arial"/>
                <w:color w:val="143E29"/>
                <w:sz w:val="20"/>
                <w:szCs w:val="20"/>
              </w:rPr>
              <w:t xml:space="preserve"> &amp; Youth’s</w:t>
            </w:r>
            <w:r w:rsidR="00DA2A91" w:rsidRPr="00626A2C">
              <w:rPr>
                <w:rFonts w:ascii="Arial" w:hAnsi="Arial" w:cs="Arial"/>
                <w:color w:val="143E29"/>
                <w:sz w:val="20"/>
                <w:szCs w:val="20"/>
              </w:rPr>
              <w:t xml:space="preserve"> Design Team Procedures and associated Practice Notes.</w:t>
            </w:r>
          </w:p>
          <w:p w14:paraId="1A20E908" w14:textId="334E5706" w:rsidR="00DA2A91" w:rsidRPr="00626A2C" w:rsidRDefault="00232032" w:rsidP="00CC30DD">
            <w:pPr>
              <w:numPr>
                <w:ilvl w:val="0"/>
                <w:numId w:val="27"/>
              </w:numPr>
              <w:spacing w:after="120"/>
              <w:rPr>
                <w:rFonts w:ascii="Arial" w:hAnsi="Arial" w:cs="Arial"/>
                <w:color w:val="143E29"/>
                <w:sz w:val="20"/>
                <w:szCs w:val="20"/>
              </w:rPr>
            </w:pPr>
            <w:r>
              <w:rPr>
                <w:rFonts w:ascii="Arial" w:hAnsi="Arial" w:cs="Arial"/>
                <w:color w:val="143E29"/>
                <w:sz w:val="20"/>
                <w:szCs w:val="20"/>
              </w:rPr>
              <w:t>Department of Education</w:t>
            </w:r>
            <w:r w:rsidR="0024791D">
              <w:rPr>
                <w:rFonts w:ascii="Arial" w:hAnsi="Arial" w:cs="Arial"/>
                <w:color w:val="143E29"/>
                <w:sz w:val="20"/>
                <w:szCs w:val="20"/>
              </w:rPr>
              <w:t xml:space="preserve"> &amp; Youth’s</w:t>
            </w:r>
            <w:r w:rsidR="00DA2A91" w:rsidRPr="00626A2C">
              <w:rPr>
                <w:rFonts w:ascii="Arial" w:hAnsi="Arial" w:cs="Arial"/>
                <w:color w:val="143E29"/>
                <w:sz w:val="20"/>
                <w:szCs w:val="20"/>
              </w:rPr>
              <w:t xml:space="preserve"> Technical Guidance Documents (available on the Department website at </w:t>
            </w:r>
            <w:hyperlink r:id="rId14" w:history="1">
              <w:r w:rsidR="00DA2A91" w:rsidRPr="00626A2C">
                <w:rPr>
                  <w:rStyle w:val="Hyperlink"/>
                  <w:rFonts w:ascii="Arial" w:hAnsi="Arial" w:cs="Arial"/>
                  <w:color w:val="143E29"/>
                  <w:sz w:val="20"/>
                  <w:szCs w:val="20"/>
                </w:rPr>
                <w:t>www.education.gov.ie</w:t>
              </w:r>
            </w:hyperlink>
            <w:r w:rsidR="00DA2A91" w:rsidRPr="00626A2C">
              <w:rPr>
                <w:rFonts w:ascii="Arial" w:hAnsi="Arial" w:cs="Arial"/>
                <w:color w:val="143E29"/>
                <w:sz w:val="20"/>
                <w:szCs w:val="20"/>
              </w:rPr>
              <w:t>).</w:t>
            </w:r>
          </w:p>
          <w:p w14:paraId="50F885EA" w14:textId="4B2FBC25" w:rsidR="00DA2A91" w:rsidRPr="00626A2C" w:rsidRDefault="00DA2A91" w:rsidP="00CC30DD">
            <w:pPr>
              <w:numPr>
                <w:ilvl w:val="0"/>
                <w:numId w:val="27"/>
              </w:numPr>
              <w:spacing w:after="120"/>
              <w:rPr>
                <w:rFonts w:ascii="Arial" w:hAnsi="Arial" w:cs="Arial"/>
                <w:color w:val="143E29"/>
                <w:sz w:val="20"/>
                <w:szCs w:val="20"/>
              </w:rPr>
            </w:pPr>
            <w:r w:rsidRPr="00626A2C">
              <w:rPr>
                <w:rFonts w:ascii="Arial" w:hAnsi="Arial" w:cs="Arial"/>
                <w:color w:val="143E29"/>
                <w:sz w:val="20"/>
                <w:szCs w:val="20"/>
              </w:rPr>
              <w:t>The Building</w:t>
            </w:r>
            <w:r w:rsidR="004F27D2">
              <w:rPr>
                <w:rFonts w:ascii="Arial" w:hAnsi="Arial" w:cs="Arial"/>
                <w:color w:val="143E29"/>
                <w:sz w:val="20"/>
                <w:szCs w:val="20"/>
              </w:rPr>
              <w:t xml:space="preserve"> Control</w:t>
            </w:r>
            <w:r w:rsidRPr="00626A2C">
              <w:rPr>
                <w:rFonts w:ascii="Arial" w:hAnsi="Arial" w:cs="Arial"/>
                <w:color w:val="143E29"/>
                <w:sz w:val="20"/>
                <w:szCs w:val="20"/>
              </w:rPr>
              <w:t xml:space="preserve"> Regulations</w:t>
            </w:r>
            <w:r w:rsidR="004F27D2">
              <w:rPr>
                <w:rFonts w:ascii="Arial" w:hAnsi="Arial" w:cs="Arial"/>
                <w:color w:val="143E29"/>
                <w:sz w:val="20"/>
                <w:szCs w:val="20"/>
              </w:rPr>
              <w:t xml:space="preserve"> and relevant Standards</w:t>
            </w:r>
            <w:r w:rsidRPr="00626A2C">
              <w:rPr>
                <w:rFonts w:ascii="Arial" w:hAnsi="Arial" w:cs="Arial"/>
                <w:color w:val="143E29"/>
                <w:sz w:val="20"/>
                <w:szCs w:val="20"/>
              </w:rPr>
              <w:t>.</w:t>
            </w:r>
          </w:p>
          <w:p w14:paraId="0B36A780" w14:textId="77777777" w:rsidR="00DA2A91" w:rsidRPr="00626A2C" w:rsidRDefault="00DA2A91" w:rsidP="00CC30DD">
            <w:pPr>
              <w:numPr>
                <w:ilvl w:val="2"/>
                <w:numId w:val="5"/>
              </w:numPr>
              <w:spacing w:before="240" w:after="120"/>
              <w:rPr>
                <w:rFonts w:ascii="Arial" w:eastAsia="Calibri" w:hAnsi="Arial" w:cs="Arial"/>
                <w:b/>
                <w:color w:val="143E29"/>
                <w:sz w:val="20"/>
                <w:szCs w:val="20"/>
              </w:rPr>
            </w:pPr>
            <w:r w:rsidRPr="00626A2C">
              <w:rPr>
                <w:rFonts w:ascii="Arial" w:eastAsia="Calibri" w:hAnsi="Arial" w:cs="Arial"/>
                <w:b/>
                <w:color w:val="143E29"/>
                <w:sz w:val="20"/>
                <w:szCs w:val="20"/>
              </w:rPr>
              <w:t xml:space="preserve">Purpose of the Brief </w:t>
            </w:r>
          </w:p>
          <w:p w14:paraId="7C924F65" w14:textId="77777777" w:rsidR="00DA2A91" w:rsidRPr="00626A2C" w:rsidRDefault="00DA2A91" w:rsidP="00CC30DD">
            <w:pPr>
              <w:numPr>
                <w:ilvl w:val="0"/>
                <w:numId w:val="8"/>
              </w:numPr>
              <w:spacing w:before="120" w:after="120"/>
              <w:rPr>
                <w:rFonts w:ascii="Arial" w:hAnsi="Arial" w:cs="Arial"/>
                <w:i/>
                <w:color w:val="143E29"/>
                <w:sz w:val="20"/>
                <w:szCs w:val="20"/>
              </w:rPr>
            </w:pPr>
            <w:r w:rsidRPr="00626A2C">
              <w:rPr>
                <w:rFonts w:ascii="Arial" w:eastAsia="Calibri" w:hAnsi="Arial" w:cs="Arial"/>
                <w:color w:val="143E29"/>
                <w:sz w:val="20"/>
                <w:szCs w:val="20"/>
              </w:rPr>
              <w:t xml:space="preserve">This Brief document is intended to inform the appointment of a full consultancy Design Team including Architect, Civil/Structural Engineer, Building Services </w:t>
            </w:r>
            <w:r w:rsidR="00D42D8B" w:rsidRPr="00626A2C">
              <w:rPr>
                <w:rFonts w:ascii="Arial" w:eastAsia="Calibri" w:hAnsi="Arial" w:cs="Arial"/>
                <w:color w:val="143E29"/>
                <w:sz w:val="20"/>
                <w:szCs w:val="20"/>
              </w:rPr>
              <w:t xml:space="preserve">Engineer, Quantity Surveyor </w:t>
            </w:r>
            <w:r w:rsidRPr="00626A2C">
              <w:rPr>
                <w:rFonts w:ascii="Arial" w:eastAsia="Calibri" w:hAnsi="Arial" w:cs="Arial"/>
                <w:color w:val="143E29"/>
                <w:sz w:val="20"/>
                <w:szCs w:val="20"/>
              </w:rPr>
              <w:t xml:space="preserve">and Project Supervisor Design Stage. </w:t>
            </w:r>
          </w:p>
          <w:p w14:paraId="1CDA6F0D" w14:textId="77777777" w:rsidR="00DA2A91" w:rsidRPr="00626A2C" w:rsidRDefault="00DA2A91" w:rsidP="00CC30DD">
            <w:pPr>
              <w:numPr>
                <w:ilvl w:val="2"/>
                <w:numId w:val="5"/>
              </w:numPr>
              <w:spacing w:before="240" w:after="120"/>
              <w:rPr>
                <w:rFonts w:ascii="Arial" w:eastAsia="Calibri" w:hAnsi="Arial" w:cs="Arial"/>
                <w:b/>
                <w:color w:val="143E29"/>
                <w:sz w:val="20"/>
                <w:szCs w:val="20"/>
              </w:rPr>
            </w:pPr>
            <w:r w:rsidRPr="00626A2C">
              <w:rPr>
                <w:rFonts w:ascii="Arial" w:hAnsi="Arial" w:cs="Arial"/>
                <w:b/>
                <w:color w:val="143E29"/>
                <w:sz w:val="20"/>
                <w:szCs w:val="20"/>
              </w:rPr>
              <w:t>Project Governance and Communication</w:t>
            </w:r>
          </w:p>
          <w:p w14:paraId="2FFF1804" w14:textId="20D10B48" w:rsidR="00DA2A91" w:rsidRPr="00626A2C" w:rsidRDefault="00DA2A91" w:rsidP="00CC30DD">
            <w:pPr>
              <w:numPr>
                <w:ilvl w:val="0"/>
                <w:numId w:val="9"/>
              </w:numPr>
              <w:spacing w:before="120" w:after="120"/>
              <w:rPr>
                <w:rFonts w:ascii="Arial" w:hAnsi="Arial" w:cs="Arial"/>
                <w:color w:val="143E29"/>
                <w:sz w:val="20"/>
                <w:szCs w:val="20"/>
              </w:rPr>
            </w:pPr>
            <w:r w:rsidRPr="00626A2C">
              <w:rPr>
                <w:rFonts w:ascii="Arial" w:hAnsi="Arial" w:cs="Arial"/>
                <w:color w:val="143E29"/>
                <w:sz w:val="20"/>
                <w:szCs w:val="20"/>
              </w:rPr>
              <w:t xml:space="preserve">A Stage 1 submission to the </w:t>
            </w:r>
            <w:r w:rsidR="00232032">
              <w:rPr>
                <w:rFonts w:ascii="Arial" w:hAnsi="Arial" w:cs="Arial"/>
                <w:color w:val="143E29"/>
                <w:sz w:val="20"/>
                <w:szCs w:val="20"/>
              </w:rPr>
              <w:t>Department of Education</w:t>
            </w:r>
            <w:r w:rsidR="007A7B65">
              <w:rPr>
                <w:rFonts w:ascii="Arial" w:hAnsi="Arial" w:cs="Arial"/>
                <w:color w:val="143E29"/>
                <w:sz w:val="20"/>
                <w:szCs w:val="20"/>
              </w:rPr>
              <w:t xml:space="preserve"> &amp; Youth</w:t>
            </w:r>
            <w:r w:rsidRPr="00626A2C">
              <w:rPr>
                <w:rFonts w:ascii="Arial" w:hAnsi="Arial" w:cs="Arial"/>
                <w:color w:val="143E29"/>
                <w:sz w:val="20"/>
                <w:szCs w:val="20"/>
              </w:rPr>
              <w:t xml:space="preserve"> and a project review meeting in Tullamore, attended by the School Authorities and the Design Team, will be required at the end of Stage 1 when the Brief has been analysed and options for the development (including estimated costs) have been considered and prepared.  After Stage 1 the responsibility for the delivery of the project within the available funding will rest with the Board of Management/School Authority and the Design Team.  </w:t>
            </w:r>
          </w:p>
          <w:p w14:paraId="38B8D32A" w14:textId="77777777" w:rsidR="00DA2A91" w:rsidRPr="00626A2C" w:rsidRDefault="00DA2A91" w:rsidP="00CC30DD">
            <w:pPr>
              <w:numPr>
                <w:ilvl w:val="0"/>
                <w:numId w:val="9"/>
              </w:numPr>
              <w:spacing w:before="120" w:after="120"/>
              <w:rPr>
                <w:rFonts w:ascii="Arial" w:hAnsi="Arial" w:cs="Arial"/>
                <w:color w:val="143E29"/>
                <w:sz w:val="20"/>
                <w:szCs w:val="20"/>
              </w:rPr>
            </w:pPr>
            <w:r w:rsidRPr="00626A2C">
              <w:rPr>
                <w:rFonts w:ascii="Arial" w:hAnsi="Arial" w:cs="Arial"/>
                <w:color w:val="143E29"/>
                <w:sz w:val="20"/>
                <w:szCs w:val="20"/>
              </w:rPr>
              <w:t>While the normal project stages detailed in the Design Team Procedures stages apply to this project (i.e.</w:t>
            </w:r>
            <w:r w:rsidR="00812763">
              <w:rPr>
                <w:rFonts w:ascii="Arial" w:hAnsi="Arial" w:cs="Arial"/>
                <w:color w:val="143E29"/>
                <w:sz w:val="20"/>
                <w:szCs w:val="20"/>
              </w:rPr>
              <w:t>,</w:t>
            </w:r>
            <w:r w:rsidRPr="00626A2C">
              <w:rPr>
                <w:rFonts w:ascii="Arial" w:hAnsi="Arial" w:cs="Arial"/>
                <w:color w:val="143E29"/>
                <w:sz w:val="20"/>
                <w:szCs w:val="20"/>
              </w:rPr>
              <w:t xml:space="preserve"> Stages 1, 2a, 2b, 3, 4, and 5) the fee payment stages are based on the milestones described in the Forms of Tender and Schedule B (which is attached to the Standard Conditions of Engagement for Consultancy Services). </w:t>
            </w:r>
          </w:p>
          <w:p w14:paraId="417A5EA1" w14:textId="77777777" w:rsidR="00DA2A91" w:rsidRPr="00626A2C" w:rsidRDefault="00DA2A91" w:rsidP="00CC30DD">
            <w:pPr>
              <w:numPr>
                <w:ilvl w:val="0"/>
                <w:numId w:val="9"/>
              </w:numPr>
              <w:spacing w:before="120" w:after="120"/>
              <w:rPr>
                <w:rFonts w:ascii="Arial" w:hAnsi="Arial" w:cs="Arial"/>
                <w:b/>
                <w:color w:val="143E29"/>
                <w:sz w:val="20"/>
                <w:szCs w:val="20"/>
              </w:rPr>
            </w:pPr>
            <w:r w:rsidRPr="00626A2C">
              <w:rPr>
                <w:rFonts w:ascii="Arial" w:hAnsi="Arial" w:cs="Arial"/>
                <w:b/>
                <w:color w:val="143E29"/>
                <w:sz w:val="20"/>
                <w:szCs w:val="20"/>
              </w:rPr>
              <w:t xml:space="preserve">At three points before commencing construction, </w:t>
            </w:r>
            <w:r w:rsidR="0040348D" w:rsidRPr="00626A2C">
              <w:rPr>
                <w:rFonts w:ascii="Arial" w:hAnsi="Arial" w:cs="Arial"/>
                <w:b/>
                <w:color w:val="143E29"/>
                <w:sz w:val="20"/>
                <w:szCs w:val="20"/>
              </w:rPr>
              <w:t xml:space="preserve">written </w:t>
            </w:r>
            <w:r w:rsidRPr="00626A2C">
              <w:rPr>
                <w:rFonts w:ascii="Arial" w:hAnsi="Arial" w:cs="Arial"/>
                <w:b/>
                <w:color w:val="143E29"/>
                <w:sz w:val="20"/>
                <w:szCs w:val="20"/>
              </w:rPr>
              <w:t>approval from the Department to move to the next stage is mandatory.  As this is a devolved project</w:t>
            </w:r>
            <w:r w:rsidRPr="00626A2C">
              <w:rPr>
                <w:rFonts w:ascii="Arial" w:hAnsi="Arial" w:cs="Arial"/>
                <w:color w:val="143E29"/>
                <w:sz w:val="20"/>
                <w:szCs w:val="20"/>
              </w:rPr>
              <w:t>,</w:t>
            </w:r>
            <w:r w:rsidRPr="00626A2C">
              <w:rPr>
                <w:rFonts w:ascii="Arial" w:hAnsi="Arial" w:cs="Arial"/>
                <w:b/>
                <w:color w:val="143E29"/>
                <w:sz w:val="20"/>
                <w:szCs w:val="20"/>
              </w:rPr>
              <w:t xml:space="preserve"> it is the responsibility of the Design Team in consultation with the School Authority to ensure compliance with these stages. </w:t>
            </w:r>
          </w:p>
          <w:p w14:paraId="755947BE" w14:textId="77777777" w:rsidR="00DA2A91" w:rsidRPr="00626A2C" w:rsidRDefault="00DA2A91" w:rsidP="00CC30DD">
            <w:pPr>
              <w:spacing w:after="120"/>
              <w:rPr>
                <w:rFonts w:ascii="Arial" w:hAnsi="Arial" w:cs="Arial"/>
                <w:color w:val="143E29"/>
                <w:sz w:val="20"/>
                <w:szCs w:val="20"/>
              </w:rPr>
            </w:pPr>
            <w:r w:rsidRPr="00626A2C">
              <w:rPr>
                <w:rFonts w:ascii="Arial" w:hAnsi="Arial" w:cs="Arial"/>
                <w:color w:val="143E29"/>
                <w:sz w:val="20"/>
                <w:szCs w:val="20"/>
              </w:rPr>
              <w:t xml:space="preserve">             These stages are:</w:t>
            </w:r>
          </w:p>
          <w:p w14:paraId="1D19774D" w14:textId="77777777" w:rsidR="00DA2A91" w:rsidRPr="00626A2C" w:rsidRDefault="00DA2A91" w:rsidP="00CC30DD">
            <w:pPr>
              <w:pStyle w:val="ListParagraph"/>
              <w:numPr>
                <w:ilvl w:val="0"/>
                <w:numId w:val="28"/>
              </w:numPr>
              <w:spacing w:after="120"/>
              <w:ind w:left="714" w:hanging="357"/>
              <w:contextualSpacing w:val="0"/>
              <w:rPr>
                <w:rFonts w:ascii="Arial" w:hAnsi="Arial" w:cs="Arial"/>
                <w:color w:val="143E29"/>
                <w:sz w:val="20"/>
                <w:szCs w:val="20"/>
              </w:rPr>
            </w:pPr>
            <w:r w:rsidRPr="00626A2C">
              <w:rPr>
                <w:rFonts w:ascii="Arial" w:hAnsi="Arial" w:cs="Arial"/>
                <w:color w:val="143E29"/>
                <w:sz w:val="20"/>
                <w:szCs w:val="20"/>
              </w:rPr>
              <w:t xml:space="preserve">A Stage 1 – Preliminary Design Stage Report in compliance with the Design Team Procedures </w:t>
            </w:r>
            <w:r w:rsidRPr="00626A2C">
              <w:rPr>
                <w:rFonts w:ascii="Arial" w:hAnsi="Arial" w:cs="Arial"/>
                <w:bCs/>
                <w:color w:val="143E29"/>
                <w:sz w:val="20"/>
                <w:szCs w:val="20"/>
              </w:rPr>
              <w:t xml:space="preserve">must be submitted to the Department.  A meeting in Tullamore with the Design Team and the School Authority </w:t>
            </w:r>
            <w:r w:rsidRPr="00626A2C">
              <w:rPr>
                <w:rFonts w:ascii="Arial" w:hAnsi="Arial" w:cs="Arial"/>
                <w:bCs/>
                <w:color w:val="143E29"/>
                <w:sz w:val="22"/>
                <w:szCs w:val="22"/>
              </w:rPr>
              <w:t xml:space="preserve">will </w:t>
            </w:r>
            <w:r w:rsidRPr="00626A2C">
              <w:rPr>
                <w:rFonts w:ascii="Arial" w:hAnsi="Arial" w:cs="Arial"/>
                <w:bCs/>
                <w:color w:val="143E29"/>
                <w:sz w:val="20"/>
                <w:szCs w:val="20"/>
              </w:rPr>
              <w:t>be required to discuss the submission and agree any adjustments to the brief and the project budget.</w:t>
            </w:r>
          </w:p>
          <w:p w14:paraId="2CBBBAF8" w14:textId="77777777" w:rsidR="00DA2A91" w:rsidRPr="00626A2C" w:rsidRDefault="00DA2A91" w:rsidP="00CC30DD">
            <w:pPr>
              <w:pStyle w:val="ListParagraph"/>
              <w:numPr>
                <w:ilvl w:val="0"/>
                <w:numId w:val="28"/>
              </w:numPr>
              <w:spacing w:after="120"/>
              <w:ind w:left="714" w:hanging="357"/>
              <w:contextualSpacing w:val="0"/>
              <w:rPr>
                <w:rFonts w:ascii="Arial" w:hAnsi="Arial" w:cs="Arial"/>
                <w:bCs/>
                <w:color w:val="143E29"/>
                <w:sz w:val="20"/>
                <w:szCs w:val="20"/>
              </w:rPr>
            </w:pPr>
            <w:r w:rsidRPr="00626A2C">
              <w:rPr>
                <w:rFonts w:ascii="Arial" w:hAnsi="Arial" w:cs="Arial"/>
                <w:bCs/>
                <w:color w:val="143E29"/>
                <w:sz w:val="20"/>
                <w:szCs w:val="20"/>
              </w:rPr>
              <w:t xml:space="preserve">A Stage 2A Cost Plan, updated to include any cost implications arising from planning conditions, must be submitted within 5 working days of the date of the Notice of Intention to Grant Planning Permission.  This Cost Plan must be accompanied by an Architect’s Report with commentary on the planning conditions as it may be necessary to issue an appeal to An Bord Pleanála in relation to any conditions that are considered to be unreasonable or particularly onerous before completing the tender documents and seeking tenders for the project. </w:t>
            </w:r>
          </w:p>
          <w:p w14:paraId="3711FC34" w14:textId="77777777" w:rsidR="00DA2A91" w:rsidRPr="00626A2C" w:rsidRDefault="00DA2A91" w:rsidP="00CC30DD">
            <w:pPr>
              <w:pStyle w:val="ListParagraph"/>
              <w:numPr>
                <w:ilvl w:val="0"/>
                <w:numId w:val="28"/>
              </w:numPr>
              <w:rPr>
                <w:rFonts w:ascii="Arial" w:hAnsi="Arial" w:cs="Arial"/>
                <w:bCs/>
                <w:color w:val="143E29"/>
                <w:sz w:val="20"/>
                <w:szCs w:val="20"/>
              </w:rPr>
            </w:pPr>
            <w:r w:rsidRPr="00626A2C">
              <w:rPr>
                <w:rFonts w:ascii="Arial" w:hAnsi="Arial" w:cs="Arial"/>
                <w:bCs/>
                <w:color w:val="143E29"/>
                <w:sz w:val="20"/>
                <w:szCs w:val="20"/>
              </w:rPr>
              <w:t>When tenders have been obtained for the construction works a Tender Report must be submitted and approval to proceed obtained in writing from the Department before accepting a tender/placing a contract and commencing construction.</w:t>
            </w:r>
          </w:p>
          <w:p w14:paraId="75FCB2FF" w14:textId="77777777" w:rsidR="00DA2A91" w:rsidRPr="00626A2C" w:rsidRDefault="00DA2A91" w:rsidP="00CC30DD">
            <w:pPr>
              <w:numPr>
                <w:ilvl w:val="0"/>
                <w:numId w:val="9"/>
              </w:numPr>
              <w:spacing w:before="120" w:after="120"/>
              <w:rPr>
                <w:rFonts w:ascii="Arial" w:hAnsi="Arial" w:cs="Arial"/>
                <w:b/>
                <w:bCs/>
                <w:color w:val="143E29"/>
                <w:sz w:val="20"/>
                <w:szCs w:val="20"/>
              </w:rPr>
            </w:pPr>
            <w:r w:rsidRPr="00626A2C">
              <w:rPr>
                <w:rFonts w:ascii="Arial" w:hAnsi="Arial" w:cs="Arial"/>
                <w:b/>
                <w:bCs/>
                <w:color w:val="143E29"/>
                <w:sz w:val="20"/>
                <w:szCs w:val="20"/>
              </w:rPr>
              <w:lastRenderedPageBreak/>
              <w:t xml:space="preserve">Apart from the above three mandatory interactions, there is an onus on the Design Team to inform the School Authority of any significant deviation from the approved brief and budget at any stage in the project and a corresponding onus on the School Authority to inform the Department. </w:t>
            </w:r>
          </w:p>
          <w:p w14:paraId="433BA206" w14:textId="77777777" w:rsidR="00DA2A91" w:rsidRPr="00626A2C" w:rsidRDefault="00DA2A91" w:rsidP="00CC30DD">
            <w:pPr>
              <w:numPr>
                <w:ilvl w:val="0"/>
                <w:numId w:val="9"/>
              </w:numPr>
              <w:spacing w:before="120" w:after="120"/>
              <w:rPr>
                <w:rFonts w:ascii="Arial" w:eastAsia="Calibri" w:hAnsi="Arial" w:cs="Arial"/>
                <w:color w:val="143E29"/>
                <w:sz w:val="20"/>
                <w:szCs w:val="20"/>
              </w:rPr>
            </w:pPr>
            <w:r w:rsidRPr="00626A2C">
              <w:rPr>
                <w:rFonts w:ascii="Arial" w:eastAsia="Calibri" w:hAnsi="Arial" w:cs="Arial"/>
                <w:color w:val="143E29"/>
                <w:sz w:val="20"/>
                <w:szCs w:val="20"/>
              </w:rPr>
              <w:t xml:space="preserve">The DT shall develop appropriate architectural options to demonstrate the optimal expansion of the school in accordance with the Schedule of Accommodation. The final composition of the buildings on the site layout shall be developed to ensure coherent legibility of all buildings on the site while delivering a contemporary educational facility. </w:t>
            </w:r>
          </w:p>
          <w:p w14:paraId="21366D01" w14:textId="77777777" w:rsidR="00DA2A91" w:rsidRPr="00626A2C" w:rsidRDefault="00DA2A91" w:rsidP="00CC30DD">
            <w:pPr>
              <w:numPr>
                <w:ilvl w:val="0"/>
                <w:numId w:val="9"/>
              </w:numPr>
              <w:spacing w:before="120" w:after="120"/>
              <w:rPr>
                <w:rFonts w:ascii="Arial" w:eastAsia="Calibri" w:hAnsi="Arial" w:cs="Arial"/>
                <w:color w:val="143E29"/>
                <w:sz w:val="20"/>
                <w:szCs w:val="20"/>
              </w:rPr>
            </w:pPr>
            <w:r w:rsidRPr="00626A2C">
              <w:rPr>
                <w:rFonts w:ascii="Arial" w:eastAsia="Calibri" w:hAnsi="Arial" w:cs="Arial"/>
                <w:color w:val="143E29"/>
                <w:sz w:val="20"/>
                <w:szCs w:val="20"/>
              </w:rPr>
              <w:t xml:space="preserve">The DT shall apply, in consultation with the school authority, the recommendations contained in this Brief within in the target floor area limit stated in the Schedule of Accommodation. </w:t>
            </w:r>
          </w:p>
          <w:p w14:paraId="4497C957" w14:textId="77777777" w:rsidR="00DA2A91" w:rsidRPr="00626A2C" w:rsidRDefault="00DA2A91" w:rsidP="00CC30DD">
            <w:pPr>
              <w:numPr>
                <w:ilvl w:val="0"/>
                <w:numId w:val="9"/>
              </w:numPr>
              <w:spacing w:before="120" w:after="120"/>
              <w:rPr>
                <w:rFonts w:ascii="Arial" w:eastAsia="Calibri" w:hAnsi="Arial" w:cs="Arial"/>
                <w:color w:val="143E29"/>
                <w:sz w:val="20"/>
                <w:szCs w:val="20"/>
              </w:rPr>
            </w:pPr>
            <w:r w:rsidRPr="00626A2C">
              <w:rPr>
                <w:rFonts w:ascii="Arial" w:eastAsia="Calibri" w:hAnsi="Arial" w:cs="Arial"/>
                <w:color w:val="143E29"/>
                <w:sz w:val="20"/>
                <w:szCs w:val="20"/>
              </w:rPr>
              <w:t xml:space="preserve">The schedule </w:t>
            </w:r>
            <w:r w:rsidR="00F65EF4" w:rsidRPr="00626A2C">
              <w:rPr>
                <w:rFonts w:ascii="Arial" w:eastAsia="Calibri" w:hAnsi="Arial" w:cs="Arial"/>
                <w:color w:val="143E29"/>
                <w:sz w:val="20"/>
                <w:szCs w:val="20"/>
              </w:rPr>
              <w:t>may</w:t>
            </w:r>
            <w:r w:rsidRPr="00626A2C">
              <w:rPr>
                <w:rFonts w:ascii="Arial" w:eastAsia="Calibri" w:hAnsi="Arial" w:cs="Arial"/>
                <w:color w:val="143E29"/>
                <w:sz w:val="20"/>
                <w:szCs w:val="20"/>
              </w:rPr>
              <w:t xml:space="preserve"> not include a floor area allowance for vertical circulation. Any floor area associated with this will be agreed with the </w:t>
            </w:r>
            <w:r w:rsidR="00232032">
              <w:rPr>
                <w:rFonts w:ascii="Arial" w:eastAsia="Calibri" w:hAnsi="Arial" w:cs="Arial"/>
                <w:color w:val="143E29"/>
                <w:sz w:val="20"/>
                <w:szCs w:val="20"/>
              </w:rPr>
              <w:t>DoE</w:t>
            </w:r>
            <w:r w:rsidRPr="00626A2C">
              <w:rPr>
                <w:rFonts w:ascii="Arial" w:eastAsia="Calibri" w:hAnsi="Arial" w:cs="Arial"/>
                <w:color w:val="143E29"/>
                <w:sz w:val="20"/>
                <w:szCs w:val="20"/>
              </w:rPr>
              <w:t xml:space="preserve"> Planning &amp; Building Unit (PBU) at Stage 1 with identification of the preferred design option. Any such floor area, including interface area, is deemed included in the fee proposed.</w:t>
            </w:r>
          </w:p>
          <w:p w14:paraId="1937F3E5" w14:textId="77777777" w:rsidR="00DA2A91" w:rsidRPr="00626A2C" w:rsidRDefault="00DA2A91" w:rsidP="00CC30DD">
            <w:pPr>
              <w:numPr>
                <w:ilvl w:val="0"/>
                <w:numId w:val="9"/>
              </w:numPr>
              <w:spacing w:before="120" w:after="120"/>
              <w:rPr>
                <w:rFonts w:ascii="Arial" w:hAnsi="Arial" w:cs="Arial"/>
                <w:color w:val="143E29"/>
                <w:sz w:val="20"/>
                <w:szCs w:val="20"/>
              </w:rPr>
            </w:pPr>
            <w:r w:rsidRPr="00626A2C">
              <w:rPr>
                <w:rFonts w:ascii="Arial" w:hAnsi="Arial" w:cs="Arial"/>
                <w:color w:val="143E29"/>
                <w:sz w:val="20"/>
                <w:szCs w:val="20"/>
              </w:rPr>
              <w:t>A pre-planning meeting with the Planning Department of the Local Authority should take place prior to the Stage 1 meeting.</w:t>
            </w:r>
          </w:p>
          <w:p w14:paraId="0DAFC8F7" w14:textId="77777777" w:rsidR="00DA2A91" w:rsidRPr="00626A2C" w:rsidRDefault="00DA2A91" w:rsidP="00CC30DD">
            <w:pPr>
              <w:numPr>
                <w:ilvl w:val="2"/>
                <w:numId w:val="5"/>
              </w:numPr>
              <w:spacing w:before="240" w:after="120"/>
              <w:rPr>
                <w:rFonts w:ascii="Arial" w:eastAsia="Calibri" w:hAnsi="Arial" w:cs="Arial"/>
                <w:color w:val="143E29"/>
                <w:sz w:val="20"/>
                <w:szCs w:val="20"/>
              </w:rPr>
            </w:pPr>
            <w:r w:rsidRPr="00626A2C">
              <w:rPr>
                <w:rFonts w:ascii="Arial" w:hAnsi="Arial" w:cs="Arial"/>
                <w:b/>
                <w:color w:val="143E29"/>
                <w:sz w:val="20"/>
                <w:szCs w:val="20"/>
              </w:rPr>
              <w:t xml:space="preserve">Specialist Surveys </w:t>
            </w:r>
          </w:p>
          <w:p w14:paraId="416D77BB" w14:textId="77777777" w:rsidR="00DA2A91" w:rsidRPr="00626A2C" w:rsidRDefault="00DA2A91" w:rsidP="00CC30DD">
            <w:pPr>
              <w:numPr>
                <w:ilvl w:val="0"/>
                <w:numId w:val="10"/>
              </w:numPr>
              <w:spacing w:before="120" w:after="120"/>
              <w:rPr>
                <w:rFonts w:ascii="Arial" w:eastAsia="Calibri" w:hAnsi="Arial" w:cs="Arial"/>
                <w:color w:val="143E29"/>
                <w:sz w:val="20"/>
                <w:szCs w:val="20"/>
              </w:rPr>
            </w:pPr>
            <w:r w:rsidRPr="00626A2C">
              <w:rPr>
                <w:rFonts w:ascii="Arial" w:eastAsia="Calibri" w:hAnsi="Arial" w:cs="Arial"/>
                <w:color w:val="143E29"/>
                <w:sz w:val="20"/>
                <w:szCs w:val="20"/>
              </w:rPr>
              <w:t xml:space="preserve">The coordination, procurement and interpretation of the specialist survey related data and services will be a function of the DT (sponsoring consultant) as will the development of any appropriate design strategy. The tendered cost of the surveys themselves will be paid for separately by the </w:t>
            </w:r>
            <w:r w:rsidR="00232032">
              <w:rPr>
                <w:rFonts w:ascii="Arial" w:eastAsia="Calibri" w:hAnsi="Arial" w:cs="Arial"/>
                <w:color w:val="143E29"/>
                <w:sz w:val="20"/>
                <w:szCs w:val="20"/>
              </w:rPr>
              <w:t>DoE</w:t>
            </w:r>
            <w:r w:rsidRPr="00626A2C">
              <w:rPr>
                <w:rFonts w:ascii="Arial" w:eastAsia="Calibri" w:hAnsi="Arial" w:cs="Arial"/>
                <w:color w:val="143E29"/>
                <w:sz w:val="20"/>
                <w:szCs w:val="20"/>
              </w:rPr>
              <w:t xml:space="preserve"> as per the </w:t>
            </w:r>
            <w:r w:rsidR="00232032">
              <w:rPr>
                <w:rFonts w:ascii="Arial" w:eastAsia="Calibri" w:hAnsi="Arial" w:cs="Arial"/>
                <w:color w:val="143E29"/>
                <w:sz w:val="20"/>
                <w:szCs w:val="20"/>
              </w:rPr>
              <w:t>DoE</w:t>
            </w:r>
            <w:r w:rsidRPr="00626A2C">
              <w:rPr>
                <w:rFonts w:ascii="Arial" w:eastAsia="Calibri" w:hAnsi="Arial" w:cs="Arial"/>
                <w:color w:val="143E29"/>
                <w:sz w:val="20"/>
                <w:szCs w:val="20"/>
              </w:rPr>
              <w:t xml:space="preserve"> DTPs. Anticipated specialist surveys for this project include:</w:t>
            </w:r>
          </w:p>
          <w:p w14:paraId="1B3D1076" w14:textId="77777777" w:rsidR="00DA2A91" w:rsidRPr="00626A2C" w:rsidRDefault="00DA2A91" w:rsidP="00CC30DD">
            <w:pPr>
              <w:numPr>
                <w:ilvl w:val="0"/>
                <w:numId w:val="6"/>
              </w:numPr>
              <w:spacing w:before="60" w:after="60"/>
              <w:ind w:left="1027" w:hanging="284"/>
              <w:rPr>
                <w:rFonts w:ascii="Arial" w:eastAsia="Calibri" w:hAnsi="Arial" w:cs="Arial"/>
                <w:color w:val="143E29"/>
                <w:sz w:val="20"/>
                <w:szCs w:val="20"/>
              </w:rPr>
            </w:pPr>
            <w:r w:rsidRPr="00626A2C">
              <w:rPr>
                <w:rFonts w:ascii="Arial" w:eastAsia="Calibri" w:hAnsi="Arial" w:cs="Arial"/>
                <w:color w:val="143E29"/>
                <w:sz w:val="20"/>
                <w:szCs w:val="20"/>
              </w:rPr>
              <w:t>Topographical Survey</w:t>
            </w:r>
          </w:p>
          <w:p w14:paraId="79915BDA" w14:textId="77777777" w:rsidR="00DA2A91" w:rsidRPr="00626A2C" w:rsidRDefault="00DA2A91" w:rsidP="00CC30DD">
            <w:pPr>
              <w:numPr>
                <w:ilvl w:val="0"/>
                <w:numId w:val="6"/>
              </w:numPr>
              <w:spacing w:before="60" w:after="60"/>
              <w:ind w:left="1027" w:hanging="284"/>
              <w:rPr>
                <w:rFonts w:ascii="Arial" w:eastAsia="Calibri" w:hAnsi="Arial" w:cs="Arial"/>
                <w:color w:val="143E29"/>
                <w:sz w:val="20"/>
                <w:szCs w:val="20"/>
              </w:rPr>
            </w:pPr>
            <w:r w:rsidRPr="00626A2C">
              <w:rPr>
                <w:rFonts w:ascii="Arial" w:eastAsia="Calibri" w:hAnsi="Arial" w:cs="Arial"/>
                <w:color w:val="143E29"/>
                <w:sz w:val="20"/>
                <w:szCs w:val="20"/>
              </w:rPr>
              <w:t xml:space="preserve">Sub-soil Investigation </w:t>
            </w:r>
          </w:p>
          <w:p w14:paraId="6089A4EE" w14:textId="77777777" w:rsidR="00DA2A91" w:rsidRPr="00626A2C" w:rsidRDefault="00DA2A91" w:rsidP="00CC30DD">
            <w:pPr>
              <w:numPr>
                <w:ilvl w:val="0"/>
                <w:numId w:val="6"/>
              </w:numPr>
              <w:spacing w:before="60" w:after="60"/>
              <w:ind w:left="1027" w:hanging="284"/>
              <w:rPr>
                <w:rFonts w:ascii="Arial" w:eastAsia="Calibri" w:hAnsi="Arial" w:cs="Arial"/>
                <w:color w:val="143E29"/>
                <w:sz w:val="20"/>
                <w:szCs w:val="20"/>
              </w:rPr>
            </w:pPr>
            <w:r w:rsidRPr="00626A2C">
              <w:rPr>
                <w:rFonts w:ascii="Arial" w:eastAsia="Calibri" w:hAnsi="Arial" w:cs="Arial"/>
                <w:color w:val="143E29"/>
                <w:sz w:val="20"/>
                <w:szCs w:val="20"/>
              </w:rPr>
              <w:t>Traffic safety audit (Stage 1-3) and mobility Management Plan (only if indicated as a requirement by the Local Authority at the pre-planning meeting)</w:t>
            </w:r>
          </w:p>
          <w:p w14:paraId="1262657D" w14:textId="77777777" w:rsidR="00536342" w:rsidRPr="00626A2C" w:rsidRDefault="00536342" w:rsidP="00CC30DD">
            <w:pPr>
              <w:numPr>
                <w:ilvl w:val="0"/>
                <w:numId w:val="6"/>
              </w:numPr>
              <w:spacing w:before="60" w:after="60"/>
              <w:ind w:left="1027" w:hanging="284"/>
              <w:rPr>
                <w:rFonts w:ascii="Arial" w:eastAsia="Calibri" w:hAnsi="Arial" w:cs="Arial"/>
                <w:color w:val="143E29"/>
                <w:sz w:val="20"/>
                <w:szCs w:val="20"/>
              </w:rPr>
            </w:pPr>
            <w:r w:rsidRPr="00626A2C">
              <w:rPr>
                <w:rFonts w:ascii="Arial" w:eastAsia="Calibri" w:hAnsi="Arial" w:cs="Arial"/>
                <w:color w:val="143E29"/>
                <w:sz w:val="20"/>
                <w:szCs w:val="20"/>
              </w:rPr>
              <w:t>Asbestos Survey (if relevant)</w:t>
            </w:r>
          </w:p>
          <w:p w14:paraId="4D18012E" w14:textId="77777777" w:rsidR="00DA2A91" w:rsidRPr="00626A2C" w:rsidRDefault="00DA2A91" w:rsidP="00CC30DD">
            <w:pPr>
              <w:numPr>
                <w:ilvl w:val="0"/>
                <w:numId w:val="6"/>
              </w:numPr>
              <w:spacing w:before="60" w:after="60"/>
              <w:ind w:left="1027" w:hanging="284"/>
              <w:rPr>
                <w:rFonts w:ascii="Arial" w:eastAsia="Calibri" w:hAnsi="Arial" w:cs="Arial"/>
                <w:color w:val="143E29"/>
                <w:sz w:val="20"/>
                <w:szCs w:val="20"/>
              </w:rPr>
            </w:pPr>
            <w:r w:rsidRPr="00626A2C">
              <w:rPr>
                <w:rFonts w:ascii="Arial" w:eastAsia="Calibri" w:hAnsi="Arial" w:cs="Arial"/>
                <w:color w:val="143E29"/>
                <w:sz w:val="20"/>
                <w:szCs w:val="20"/>
              </w:rPr>
              <w:t>Architectural Heritage Impact Assessment (if relevant)</w:t>
            </w:r>
          </w:p>
          <w:p w14:paraId="4DCC99C0" w14:textId="77777777" w:rsidR="00DA2A91" w:rsidRPr="00626A2C" w:rsidRDefault="00DA2A91" w:rsidP="00CC30DD">
            <w:pPr>
              <w:numPr>
                <w:ilvl w:val="0"/>
                <w:numId w:val="6"/>
              </w:numPr>
              <w:spacing w:before="60" w:after="60"/>
              <w:ind w:left="1027" w:hanging="284"/>
              <w:rPr>
                <w:rFonts w:ascii="Arial" w:eastAsia="Calibri" w:hAnsi="Arial" w:cs="Arial"/>
                <w:color w:val="143E29"/>
                <w:sz w:val="20"/>
                <w:szCs w:val="20"/>
              </w:rPr>
            </w:pPr>
            <w:r w:rsidRPr="00626A2C">
              <w:rPr>
                <w:rFonts w:ascii="Arial" w:eastAsia="Calibri" w:hAnsi="Arial" w:cs="Arial"/>
                <w:color w:val="143E29"/>
                <w:sz w:val="20"/>
                <w:szCs w:val="20"/>
              </w:rPr>
              <w:t>Any other surveys shall be defined and justified by the Design Team.</w:t>
            </w:r>
          </w:p>
          <w:p w14:paraId="54000AB8" w14:textId="77777777" w:rsidR="00DA2A91" w:rsidRPr="00626A2C" w:rsidRDefault="00DA2A91" w:rsidP="00CC30DD">
            <w:pPr>
              <w:numPr>
                <w:ilvl w:val="0"/>
                <w:numId w:val="10"/>
              </w:numPr>
              <w:spacing w:before="120" w:after="120"/>
              <w:rPr>
                <w:rFonts w:ascii="Arial" w:eastAsia="Calibri" w:hAnsi="Arial" w:cs="Arial"/>
                <w:b/>
                <w:color w:val="143E29"/>
                <w:sz w:val="20"/>
                <w:szCs w:val="20"/>
              </w:rPr>
            </w:pPr>
            <w:r w:rsidRPr="00626A2C">
              <w:rPr>
                <w:rFonts w:ascii="Arial" w:eastAsia="Calibri" w:hAnsi="Arial" w:cs="Arial"/>
                <w:color w:val="143E29"/>
                <w:sz w:val="20"/>
                <w:szCs w:val="20"/>
              </w:rPr>
              <w:t>The DT shall address any design and programme risks arising from the early consultation with the Planning Authority (PA) and the preparation and commissioning of any reports necessary in support of these consultations. These reports should form part of the Stage 1 process, as appropriate, and should be accompanied with recommendations.</w:t>
            </w:r>
          </w:p>
          <w:p w14:paraId="1C3D6308" w14:textId="77777777" w:rsidR="00DA2A91" w:rsidRPr="00626A2C" w:rsidRDefault="00DA2A91" w:rsidP="00CC30DD">
            <w:pPr>
              <w:numPr>
                <w:ilvl w:val="2"/>
                <w:numId w:val="5"/>
              </w:numPr>
              <w:spacing w:before="240" w:after="120"/>
              <w:rPr>
                <w:rFonts w:ascii="Arial" w:eastAsia="Calibri" w:hAnsi="Arial" w:cs="Arial"/>
                <w:b/>
                <w:color w:val="143E29"/>
                <w:sz w:val="20"/>
                <w:szCs w:val="20"/>
              </w:rPr>
            </w:pPr>
            <w:r w:rsidRPr="00626A2C">
              <w:rPr>
                <w:rFonts w:ascii="Arial" w:hAnsi="Arial" w:cs="Arial"/>
                <w:b/>
                <w:color w:val="143E29"/>
                <w:sz w:val="20"/>
                <w:szCs w:val="20"/>
              </w:rPr>
              <w:t>Maintaining Existing School in Operation</w:t>
            </w:r>
          </w:p>
          <w:p w14:paraId="50D4BE39" w14:textId="113C55DB" w:rsidR="00DA2A91" w:rsidRPr="00626A2C" w:rsidRDefault="00DA2A91" w:rsidP="00CC30DD">
            <w:pPr>
              <w:numPr>
                <w:ilvl w:val="0"/>
                <w:numId w:val="11"/>
              </w:numPr>
              <w:spacing w:before="120" w:after="120"/>
              <w:rPr>
                <w:rFonts w:ascii="Arial" w:eastAsia="Calibri" w:hAnsi="Arial" w:cs="Arial"/>
                <w:color w:val="143E29"/>
                <w:sz w:val="20"/>
                <w:szCs w:val="20"/>
              </w:rPr>
            </w:pPr>
            <w:r w:rsidRPr="7D69B5E8">
              <w:rPr>
                <w:rFonts w:ascii="Arial" w:eastAsia="Calibri" w:hAnsi="Arial" w:cs="Arial"/>
                <w:color w:val="143E29"/>
                <w:sz w:val="20"/>
                <w:szCs w:val="20"/>
              </w:rPr>
              <w:t xml:space="preserve">The DT shall develop an appropriate construction phasing and execution plan during design development to optimise delivery of the project while maintaining the existing school in operation in situ during construction. Additional temporary accommodation shall be avoided, or </w:t>
            </w:r>
            <w:r w:rsidR="66B155D0" w:rsidRPr="7D69B5E8">
              <w:rPr>
                <w:rFonts w:ascii="Arial" w:eastAsia="Calibri" w:hAnsi="Arial" w:cs="Arial"/>
                <w:color w:val="143E29"/>
                <w:sz w:val="20"/>
                <w:szCs w:val="20"/>
              </w:rPr>
              <w:t>were</w:t>
            </w:r>
            <w:r w:rsidRPr="7D69B5E8">
              <w:rPr>
                <w:rFonts w:ascii="Arial" w:eastAsia="Calibri" w:hAnsi="Arial" w:cs="Arial"/>
                <w:color w:val="143E29"/>
                <w:sz w:val="20"/>
                <w:szCs w:val="20"/>
              </w:rPr>
              <w:t xml:space="preserve"> shown to be necessary, shall be kept to an absolute minimum. </w:t>
            </w:r>
          </w:p>
          <w:p w14:paraId="2952E135" w14:textId="77777777" w:rsidR="00DA2A91" w:rsidRPr="00626A2C" w:rsidRDefault="00DA2A91" w:rsidP="00CC30DD">
            <w:pPr>
              <w:numPr>
                <w:ilvl w:val="0"/>
                <w:numId w:val="11"/>
              </w:numPr>
              <w:spacing w:before="120" w:after="120"/>
              <w:rPr>
                <w:rFonts w:ascii="Arial" w:eastAsia="Calibri" w:hAnsi="Arial" w:cs="Arial"/>
                <w:color w:val="143E29"/>
                <w:sz w:val="20"/>
                <w:szCs w:val="20"/>
              </w:rPr>
            </w:pPr>
            <w:r w:rsidRPr="00626A2C">
              <w:rPr>
                <w:rFonts w:ascii="Arial" w:eastAsia="Calibri" w:hAnsi="Arial" w:cs="Arial"/>
                <w:color w:val="143E29"/>
                <w:sz w:val="20"/>
                <w:szCs w:val="20"/>
              </w:rPr>
              <w:t>Where temporary accommodation is unavoidably required</w:t>
            </w:r>
            <w:r w:rsidR="00A13CDF" w:rsidRPr="00626A2C">
              <w:rPr>
                <w:rFonts w:ascii="Arial" w:eastAsia="Calibri" w:hAnsi="Arial" w:cs="Arial"/>
                <w:color w:val="143E29"/>
                <w:sz w:val="20"/>
                <w:szCs w:val="20"/>
              </w:rPr>
              <w:t xml:space="preserve"> for decant purposes</w:t>
            </w:r>
            <w:r w:rsidRPr="00626A2C">
              <w:rPr>
                <w:rFonts w:ascii="Arial" w:eastAsia="Calibri" w:hAnsi="Arial" w:cs="Arial"/>
                <w:color w:val="143E29"/>
                <w:sz w:val="20"/>
                <w:szCs w:val="20"/>
              </w:rPr>
              <w:t>, the DT will be responsible for quantifying the amount needed, in consultation with the school authority and obtaining statutory compliance (Planning Permission, Building Regulations, Health &amp; Safety, BC(A)R</w:t>
            </w:r>
            <w:r w:rsidR="00A13CDF" w:rsidRPr="00626A2C">
              <w:rPr>
                <w:rFonts w:ascii="Arial" w:eastAsia="Calibri" w:hAnsi="Arial" w:cs="Arial"/>
                <w:color w:val="143E29"/>
                <w:sz w:val="20"/>
                <w:szCs w:val="20"/>
              </w:rPr>
              <w:t xml:space="preserve"> including acting as Assigned Certifier</w:t>
            </w:r>
            <w:r w:rsidRPr="00626A2C">
              <w:rPr>
                <w:rFonts w:ascii="Arial" w:eastAsia="Calibri" w:hAnsi="Arial" w:cs="Arial"/>
                <w:color w:val="143E29"/>
                <w:sz w:val="20"/>
                <w:szCs w:val="20"/>
              </w:rPr>
              <w:t>) associated with the temporary accommodation element of the project as part of their overall service</w:t>
            </w:r>
          </w:p>
          <w:p w14:paraId="3B044CCB" w14:textId="77777777" w:rsidR="00F65EF4" w:rsidRPr="00626A2C" w:rsidRDefault="00F65EF4" w:rsidP="00CC30DD">
            <w:pPr>
              <w:numPr>
                <w:ilvl w:val="0"/>
                <w:numId w:val="11"/>
              </w:numPr>
              <w:spacing w:before="120" w:after="120"/>
              <w:rPr>
                <w:rFonts w:ascii="Arial" w:eastAsia="Calibri" w:hAnsi="Arial" w:cs="Arial"/>
                <w:color w:val="143E29"/>
                <w:sz w:val="20"/>
                <w:szCs w:val="20"/>
              </w:rPr>
            </w:pPr>
            <w:r w:rsidRPr="00626A2C">
              <w:rPr>
                <w:rFonts w:ascii="Arial" w:eastAsia="Calibri" w:hAnsi="Arial" w:cs="Arial"/>
                <w:color w:val="143E29"/>
                <w:sz w:val="20"/>
                <w:szCs w:val="20"/>
              </w:rPr>
              <w:t xml:space="preserve">Where </w:t>
            </w:r>
            <w:r w:rsidR="00A13CDF" w:rsidRPr="00626A2C">
              <w:rPr>
                <w:rFonts w:ascii="Arial" w:eastAsia="Calibri" w:hAnsi="Arial" w:cs="Arial"/>
                <w:color w:val="143E29"/>
                <w:sz w:val="20"/>
                <w:szCs w:val="20"/>
              </w:rPr>
              <w:t>the Schedule of Accommodation identifies Interim Temporary Accommodation to be provided ahead of the permanent extension, the DT will be responsible for obtaining statutory compliance (Planning Permission, Building Regulations, Health &amp; Safety, BC(A)R including acting as Assigned Certifier) and the fees for the provision of this accommodation will be calculated as described in the Letter of Invitation to Tender.</w:t>
            </w:r>
          </w:p>
          <w:p w14:paraId="2063920B" w14:textId="2F5B3DD1" w:rsidR="00DA2A91" w:rsidRPr="00626A2C" w:rsidRDefault="00DA2A91" w:rsidP="7D69B5E8">
            <w:pPr>
              <w:numPr>
                <w:ilvl w:val="2"/>
                <w:numId w:val="5"/>
              </w:numPr>
              <w:spacing w:before="240" w:after="120"/>
              <w:rPr>
                <w:rFonts w:ascii="Arial" w:eastAsia="Calibri" w:hAnsi="Arial" w:cs="Arial"/>
                <w:b/>
                <w:bCs/>
                <w:color w:val="143E29"/>
                <w:sz w:val="20"/>
                <w:szCs w:val="20"/>
              </w:rPr>
            </w:pPr>
            <w:r w:rsidRPr="7D69B5E8">
              <w:rPr>
                <w:rFonts w:ascii="Arial" w:hAnsi="Arial" w:cs="Arial"/>
                <w:b/>
                <w:bCs/>
                <w:color w:val="143E29"/>
                <w:sz w:val="20"/>
                <w:szCs w:val="20"/>
              </w:rPr>
              <w:lastRenderedPageBreak/>
              <w:t xml:space="preserve">Specific Requirements </w:t>
            </w:r>
            <w:r w:rsidR="1C6D0F4F" w:rsidRPr="7D69B5E8">
              <w:rPr>
                <w:rFonts w:ascii="Arial" w:hAnsi="Arial" w:cs="Arial"/>
                <w:b/>
                <w:bCs/>
                <w:color w:val="143E29"/>
                <w:sz w:val="20"/>
                <w:szCs w:val="20"/>
              </w:rPr>
              <w:t>regarding</w:t>
            </w:r>
            <w:r w:rsidRPr="7D69B5E8">
              <w:rPr>
                <w:rFonts w:ascii="Arial" w:hAnsi="Arial" w:cs="Arial"/>
                <w:b/>
                <w:bCs/>
                <w:color w:val="143E29"/>
                <w:sz w:val="20"/>
                <w:szCs w:val="20"/>
              </w:rPr>
              <w:t xml:space="preserve"> Siteworks</w:t>
            </w:r>
          </w:p>
          <w:p w14:paraId="71B8112C" w14:textId="77777777" w:rsidR="00DA2A91" w:rsidRPr="00626A2C" w:rsidRDefault="00DA2A91" w:rsidP="00CC30DD">
            <w:pPr>
              <w:numPr>
                <w:ilvl w:val="0"/>
                <w:numId w:val="12"/>
              </w:numPr>
              <w:spacing w:before="120" w:after="120"/>
              <w:rPr>
                <w:rFonts w:ascii="Arial" w:eastAsia="Calibri" w:hAnsi="Arial" w:cs="Arial"/>
                <w:color w:val="143E29"/>
                <w:sz w:val="20"/>
                <w:szCs w:val="20"/>
              </w:rPr>
            </w:pPr>
            <w:r w:rsidRPr="00626A2C">
              <w:rPr>
                <w:rFonts w:ascii="Arial" w:eastAsia="Calibri" w:hAnsi="Arial" w:cs="Arial"/>
                <w:color w:val="143E29"/>
                <w:sz w:val="20"/>
                <w:szCs w:val="20"/>
              </w:rPr>
              <w:t xml:space="preserve">The DT will be required to review car-parking, set down area and hard play areas. Any parking or hard play areas displaced by the new building shall be replaced. </w:t>
            </w:r>
          </w:p>
          <w:p w14:paraId="31C96E9D" w14:textId="77777777" w:rsidR="00DA2A91" w:rsidRPr="00626A2C" w:rsidRDefault="00DA2A91" w:rsidP="00CC30DD">
            <w:pPr>
              <w:numPr>
                <w:ilvl w:val="2"/>
                <w:numId w:val="5"/>
              </w:numPr>
              <w:spacing w:before="240" w:after="120"/>
              <w:rPr>
                <w:rFonts w:ascii="Arial" w:eastAsia="Calibri" w:hAnsi="Arial" w:cs="Arial"/>
                <w:b/>
                <w:color w:val="143E29"/>
                <w:sz w:val="20"/>
                <w:szCs w:val="20"/>
              </w:rPr>
            </w:pPr>
            <w:r w:rsidRPr="00626A2C">
              <w:rPr>
                <w:rFonts w:ascii="Arial" w:hAnsi="Arial" w:cs="Arial"/>
                <w:b/>
                <w:color w:val="143E29"/>
                <w:sz w:val="20"/>
                <w:szCs w:val="20"/>
              </w:rPr>
              <w:t>Alternative Options and Optimum Scheme</w:t>
            </w:r>
          </w:p>
          <w:p w14:paraId="67FFE0FD" w14:textId="77777777" w:rsidR="00DA2A91" w:rsidRPr="00626A2C" w:rsidRDefault="00DA2A91" w:rsidP="00CC30DD">
            <w:pPr>
              <w:numPr>
                <w:ilvl w:val="0"/>
                <w:numId w:val="4"/>
              </w:numPr>
              <w:spacing w:before="120" w:after="120"/>
              <w:rPr>
                <w:rFonts w:ascii="Arial" w:eastAsia="Calibri" w:hAnsi="Arial" w:cs="Arial"/>
                <w:color w:val="143E29"/>
                <w:sz w:val="20"/>
                <w:szCs w:val="20"/>
              </w:rPr>
            </w:pPr>
            <w:r w:rsidRPr="00626A2C">
              <w:rPr>
                <w:rFonts w:ascii="Arial" w:eastAsia="Calibri" w:hAnsi="Arial" w:cs="Arial"/>
                <w:color w:val="143E29"/>
                <w:sz w:val="20"/>
                <w:szCs w:val="20"/>
              </w:rPr>
              <w:t>The DT will be expected to develop the project in line with the recommendations herein. If, during architectural planning an alternative solution, or solutions, become apparent the DT shall develop such alternatives for comparison purposes, in consultation with the school authority, and present them along with the options herein.</w:t>
            </w:r>
          </w:p>
          <w:p w14:paraId="306BA686" w14:textId="6270B7B3" w:rsidR="00DA2A91" w:rsidRPr="00626A2C" w:rsidRDefault="00DA2A91" w:rsidP="00CC30DD">
            <w:pPr>
              <w:numPr>
                <w:ilvl w:val="0"/>
                <w:numId w:val="4"/>
              </w:numPr>
              <w:spacing w:before="120" w:after="120"/>
              <w:rPr>
                <w:rFonts w:ascii="Arial" w:eastAsia="Calibri" w:hAnsi="Arial" w:cs="Arial"/>
                <w:color w:val="143E29"/>
                <w:sz w:val="20"/>
                <w:szCs w:val="20"/>
              </w:rPr>
            </w:pPr>
            <w:r w:rsidRPr="7D69B5E8">
              <w:rPr>
                <w:rFonts w:ascii="Arial" w:eastAsia="Calibri" w:hAnsi="Arial" w:cs="Arial"/>
                <w:color w:val="143E29"/>
                <w:sz w:val="20"/>
                <w:szCs w:val="20"/>
              </w:rPr>
              <w:t xml:space="preserve">The DT will be expected to develop design options to Stage 1 of the current </w:t>
            </w:r>
            <w:r w:rsidR="00232032" w:rsidRPr="7D69B5E8">
              <w:rPr>
                <w:rFonts w:ascii="Arial" w:eastAsia="Calibri" w:hAnsi="Arial" w:cs="Arial"/>
                <w:color w:val="143E29"/>
                <w:sz w:val="20"/>
                <w:szCs w:val="20"/>
              </w:rPr>
              <w:t>DoE</w:t>
            </w:r>
            <w:r w:rsidRPr="7D69B5E8">
              <w:rPr>
                <w:rFonts w:ascii="Arial" w:eastAsia="Calibri" w:hAnsi="Arial" w:cs="Arial"/>
                <w:color w:val="143E29"/>
                <w:sz w:val="20"/>
                <w:szCs w:val="20"/>
              </w:rPr>
              <w:t xml:space="preserve"> Design Team Procedures (DTP-2012), in accordance with </w:t>
            </w:r>
            <w:r w:rsidR="00232032" w:rsidRPr="7D69B5E8">
              <w:rPr>
                <w:rFonts w:ascii="Arial" w:eastAsia="Calibri" w:hAnsi="Arial" w:cs="Arial"/>
                <w:color w:val="143E29"/>
                <w:sz w:val="20"/>
                <w:szCs w:val="20"/>
              </w:rPr>
              <w:t>DoE</w:t>
            </w:r>
            <w:r w:rsidRPr="7D69B5E8">
              <w:rPr>
                <w:rFonts w:ascii="Arial" w:eastAsia="Calibri" w:hAnsi="Arial" w:cs="Arial"/>
                <w:color w:val="143E29"/>
                <w:sz w:val="20"/>
                <w:szCs w:val="20"/>
              </w:rPr>
              <w:t xml:space="preserve"> Te</w:t>
            </w:r>
            <w:r w:rsidR="00232032" w:rsidRPr="7D69B5E8">
              <w:rPr>
                <w:rFonts w:ascii="Arial" w:eastAsia="Calibri" w:hAnsi="Arial" w:cs="Arial"/>
                <w:color w:val="143E29"/>
                <w:sz w:val="20"/>
                <w:szCs w:val="20"/>
              </w:rPr>
              <w:t>chnical Guidance Documents (TGD</w:t>
            </w:r>
            <w:r w:rsidRPr="7D69B5E8">
              <w:rPr>
                <w:rFonts w:ascii="Arial" w:eastAsia="Calibri" w:hAnsi="Arial" w:cs="Arial"/>
                <w:color w:val="143E29"/>
                <w:sz w:val="20"/>
                <w:szCs w:val="20"/>
              </w:rPr>
              <w:t xml:space="preserve">s), National Building Regulations, and project norms. Optimum design solution to be agreed at Stage 1 and developed through the remaining DTP stages, in accordance with </w:t>
            </w:r>
            <w:r w:rsidR="00232032" w:rsidRPr="7D69B5E8">
              <w:rPr>
                <w:rFonts w:ascii="Arial" w:eastAsia="Calibri" w:hAnsi="Arial" w:cs="Arial"/>
                <w:color w:val="143E29"/>
                <w:sz w:val="20"/>
                <w:szCs w:val="20"/>
              </w:rPr>
              <w:t>DoE</w:t>
            </w:r>
            <w:r w:rsidRPr="7D69B5E8">
              <w:rPr>
                <w:rFonts w:ascii="Arial" w:eastAsia="Calibri" w:hAnsi="Arial" w:cs="Arial"/>
                <w:color w:val="143E29"/>
                <w:sz w:val="20"/>
                <w:szCs w:val="20"/>
              </w:rPr>
              <w:t xml:space="preserve"> Te</w:t>
            </w:r>
            <w:r w:rsidR="00232032" w:rsidRPr="7D69B5E8">
              <w:rPr>
                <w:rFonts w:ascii="Arial" w:eastAsia="Calibri" w:hAnsi="Arial" w:cs="Arial"/>
                <w:color w:val="143E29"/>
                <w:sz w:val="20"/>
                <w:szCs w:val="20"/>
              </w:rPr>
              <w:t>chnical Guidance Documents (TGD</w:t>
            </w:r>
            <w:r w:rsidRPr="7D69B5E8">
              <w:rPr>
                <w:rFonts w:ascii="Arial" w:eastAsia="Calibri" w:hAnsi="Arial" w:cs="Arial"/>
                <w:color w:val="143E29"/>
                <w:sz w:val="20"/>
                <w:szCs w:val="20"/>
              </w:rPr>
              <w:t xml:space="preserve">s), National Building Regulations, Local Authority Planning &amp; Development Guidelines and project </w:t>
            </w:r>
            <w:r w:rsidR="527DB531" w:rsidRPr="7D69B5E8">
              <w:rPr>
                <w:rFonts w:ascii="Arial" w:eastAsia="Calibri" w:hAnsi="Arial" w:cs="Arial"/>
                <w:color w:val="143E29"/>
                <w:sz w:val="20"/>
                <w:szCs w:val="20"/>
              </w:rPr>
              <w:t>norms</w:t>
            </w:r>
            <w:r w:rsidRPr="7D69B5E8">
              <w:rPr>
                <w:rFonts w:ascii="Arial" w:eastAsia="Calibri" w:hAnsi="Arial" w:cs="Arial"/>
                <w:color w:val="143E29"/>
                <w:sz w:val="20"/>
                <w:szCs w:val="20"/>
              </w:rPr>
              <w:t>.</w:t>
            </w:r>
          </w:p>
          <w:p w14:paraId="4A04492C" w14:textId="77777777" w:rsidR="00DA2A91" w:rsidRPr="00626A2C" w:rsidRDefault="00DA2A91" w:rsidP="00CC30DD">
            <w:pPr>
              <w:numPr>
                <w:ilvl w:val="2"/>
                <w:numId w:val="5"/>
              </w:numPr>
              <w:spacing w:before="240" w:after="120"/>
              <w:rPr>
                <w:rFonts w:ascii="Arial" w:eastAsia="Calibri" w:hAnsi="Arial" w:cs="Arial"/>
                <w:b/>
                <w:color w:val="143E29"/>
                <w:sz w:val="20"/>
                <w:szCs w:val="20"/>
              </w:rPr>
            </w:pPr>
            <w:r w:rsidRPr="00626A2C">
              <w:rPr>
                <w:rFonts w:ascii="Arial" w:eastAsia="Calibri" w:hAnsi="Arial" w:cs="Arial"/>
                <w:b/>
                <w:color w:val="143E29"/>
                <w:sz w:val="20"/>
                <w:szCs w:val="20"/>
              </w:rPr>
              <w:t>Visiting the Site</w:t>
            </w:r>
          </w:p>
          <w:p w14:paraId="743BE445" w14:textId="77777777" w:rsidR="00DA2A91" w:rsidRPr="00626A2C" w:rsidRDefault="00DA2A91" w:rsidP="00DA2A91">
            <w:pPr>
              <w:numPr>
                <w:ilvl w:val="0"/>
                <w:numId w:val="33"/>
              </w:numPr>
              <w:spacing w:before="120" w:after="120"/>
              <w:rPr>
                <w:rFonts w:ascii="Arial" w:eastAsia="Calibri" w:hAnsi="Arial" w:cs="Arial"/>
                <w:color w:val="143E29"/>
                <w:sz w:val="20"/>
                <w:szCs w:val="20"/>
              </w:rPr>
            </w:pPr>
            <w:r w:rsidRPr="00626A2C">
              <w:rPr>
                <w:rFonts w:ascii="Arial" w:eastAsia="Calibri" w:hAnsi="Arial" w:cs="Arial"/>
                <w:color w:val="143E29"/>
                <w:sz w:val="20"/>
                <w:szCs w:val="20"/>
              </w:rPr>
              <w:t xml:space="preserve">Tendering Consultants are advised to visit the site and familiarise themselves with the issues before submitting a tender. </w:t>
            </w:r>
          </w:p>
          <w:p w14:paraId="37EAB906" w14:textId="77777777" w:rsidR="009D490F" w:rsidRPr="00626A2C" w:rsidRDefault="009D490F" w:rsidP="009D490F">
            <w:pPr>
              <w:numPr>
                <w:ilvl w:val="2"/>
                <w:numId w:val="5"/>
              </w:numPr>
              <w:spacing w:before="240" w:after="120"/>
              <w:rPr>
                <w:rStyle w:val="InitialStyle"/>
                <w:rFonts w:ascii="Arial" w:eastAsia="Calibri" w:hAnsi="Arial" w:cs="Arial"/>
                <w:b/>
                <w:color w:val="143E29"/>
                <w:sz w:val="20"/>
                <w:szCs w:val="20"/>
              </w:rPr>
            </w:pPr>
            <w:r w:rsidRPr="00626A2C">
              <w:rPr>
                <w:rFonts w:ascii="Arial" w:hAnsi="Arial" w:cs="Arial"/>
                <w:b/>
                <w:color w:val="143E29"/>
                <w:sz w:val="20"/>
                <w:szCs w:val="20"/>
              </w:rPr>
              <w:t>Specific Requirements</w:t>
            </w:r>
            <w:r w:rsidRPr="00626A2C">
              <w:rPr>
                <w:rStyle w:val="InitialStyle"/>
                <w:rFonts w:ascii="Arial" w:eastAsia="Calibri" w:hAnsi="Arial" w:cs="Arial"/>
                <w:b/>
                <w:color w:val="143E29"/>
                <w:sz w:val="20"/>
                <w:szCs w:val="20"/>
              </w:rPr>
              <w:t xml:space="preserve"> – Compliance Pack Submission</w:t>
            </w:r>
          </w:p>
          <w:p w14:paraId="49686F93" w14:textId="77777777" w:rsidR="009D490F" w:rsidRPr="00626A2C" w:rsidRDefault="009D490F" w:rsidP="009D490F">
            <w:pPr>
              <w:pStyle w:val="ListParagraph"/>
              <w:numPr>
                <w:ilvl w:val="0"/>
                <w:numId w:val="35"/>
              </w:numPr>
              <w:rPr>
                <w:rFonts w:ascii="Arial" w:eastAsia="Calibri" w:hAnsi="Arial" w:cs="Arial"/>
                <w:color w:val="143E29"/>
                <w:sz w:val="20"/>
                <w:szCs w:val="20"/>
              </w:rPr>
            </w:pPr>
            <w:r w:rsidRPr="00626A2C">
              <w:rPr>
                <w:rFonts w:ascii="Arial" w:eastAsia="Calibri" w:hAnsi="Arial" w:cs="Arial"/>
                <w:color w:val="143E29"/>
                <w:sz w:val="20"/>
                <w:szCs w:val="20"/>
              </w:rPr>
              <w:t xml:space="preserve">Upon Substantial Completion and at project handover, the DT is required to provide to the Employer/ Client, </w:t>
            </w:r>
            <w:r w:rsidRPr="00626A2C">
              <w:rPr>
                <w:rFonts w:ascii="Arial" w:eastAsia="Calibri" w:hAnsi="Arial" w:cs="Arial"/>
                <w:color w:val="143E29"/>
                <w:sz w:val="20"/>
                <w:szCs w:val="20"/>
                <w:u w:val="single"/>
              </w:rPr>
              <w:t>in duplicate</w:t>
            </w:r>
            <w:r w:rsidRPr="00626A2C">
              <w:rPr>
                <w:rFonts w:ascii="Arial" w:eastAsia="Calibri" w:hAnsi="Arial" w:cs="Arial"/>
                <w:color w:val="143E29"/>
                <w:sz w:val="20"/>
                <w:szCs w:val="20"/>
              </w:rPr>
              <w:t>, the following;  </w:t>
            </w:r>
          </w:p>
          <w:p w14:paraId="5F96A722" w14:textId="77777777" w:rsidR="009D490F" w:rsidRPr="00626A2C" w:rsidRDefault="009D490F" w:rsidP="009D490F">
            <w:pPr>
              <w:rPr>
                <w:rFonts w:ascii="Arial" w:eastAsia="Calibri" w:hAnsi="Arial" w:cs="Arial"/>
                <w:color w:val="143E29"/>
                <w:sz w:val="20"/>
                <w:szCs w:val="20"/>
              </w:rPr>
            </w:pPr>
          </w:p>
          <w:p w14:paraId="02A476B4" w14:textId="77777777" w:rsidR="009D490F" w:rsidRPr="00626A2C" w:rsidRDefault="00273B88" w:rsidP="009D490F">
            <w:pPr>
              <w:pStyle w:val="ListParagraph"/>
              <w:numPr>
                <w:ilvl w:val="0"/>
                <w:numId w:val="34"/>
              </w:numPr>
              <w:contextualSpacing w:val="0"/>
              <w:rPr>
                <w:rFonts w:ascii="Arial" w:eastAsia="Calibri" w:hAnsi="Arial" w:cs="Arial"/>
                <w:color w:val="143E29"/>
                <w:sz w:val="20"/>
                <w:szCs w:val="20"/>
              </w:rPr>
            </w:pPr>
            <w:r w:rsidRPr="00626A2C">
              <w:rPr>
                <w:rFonts w:ascii="Arial" w:eastAsia="Calibri" w:hAnsi="Arial" w:cs="Arial"/>
                <w:color w:val="143E29"/>
                <w:sz w:val="20"/>
                <w:szCs w:val="20"/>
              </w:rPr>
              <w:t xml:space="preserve">Property Registration Authority </w:t>
            </w:r>
            <w:r w:rsidR="009D490F" w:rsidRPr="00626A2C">
              <w:rPr>
                <w:rFonts w:ascii="Arial" w:eastAsia="Calibri" w:hAnsi="Arial" w:cs="Arial"/>
                <w:color w:val="143E29"/>
                <w:sz w:val="20"/>
                <w:szCs w:val="20"/>
              </w:rPr>
              <w:t>compliant Folio &amp; Map of the school site</w:t>
            </w:r>
          </w:p>
          <w:p w14:paraId="43C6AD0C" w14:textId="77777777" w:rsidR="009D490F" w:rsidRPr="00626A2C" w:rsidRDefault="009D490F" w:rsidP="009D490F">
            <w:pPr>
              <w:pStyle w:val="ListParagraph"/>
              <w:numPr>
                <w:ilvl w:val="0"/>
                <w:numId w:val="34"/>
              </w:numPr>
              <w:contextualSpacing w:val="0"/>
              <w:rPr>
                <w:rFonts w:ascii="Arial" w:eastAsia="Calibri" w:hAnsi="Arial" w:cs="Arial"/>
                <w:color w:val="143E29"/>
                <w:sz w:val="20"/>
                <w:szCs w:val="20"/>
              </w:rPr>
            </w:pPr>
            <w:r w:rsidRPr="00626A2C">
              <w:rPr>
                <w:rFonts w:ascii="Arial" w:eastAsia="Calibri" w:hAnsi="Arial" w:cs="Arial"/>
                <w:color w:val="143E29"/>
                <w:sz w:val="20"/>
                <w:szCs w:val="20"/>
              </w:rPr>
              <w:t>Grant of Planning Permission</w:t>
            </w:r>
          </w:p>
          <w:p w14:paraId="2AE7885D" w14:textId="77777777" w:rsidR="009D490F" w:rsidRPr="00626A2C" w:rsidRDefault="009D490F" w:rsidP="009D490F">
            <w:pPr>
              <w:pStyle w:val="ListParagraph"/>
              <w:numPr>
                <w:ilvl w:val="0"/>
                <w:numId w:val="34"/>
              </w:numPr>
              <w:contextualSpacing w:val="0"/>
              <w:rPr>
                <w:rFonts w:ascii="Arial" w:eastAsia="Calibri" w:hAnsi="Arial" w:cs="Arial"/>
                <w:color w:val="143E29"/>
                <w:sz w:val="20"/>
                <w:szCs w:val="20"/>
              </w:rPr>
            </w:pPr>
            <w:r w:rsidRPr="00626A2C">
              <w:rPr>
                <w:rFonts w:ascii="Arial" w:eastAsia="Calibri" w:hAnsi="Arial" w:cs="Arial"/>
                <w:color w:val="143E29"/>
                <w:sz w:val="20"/>
                <w:szCs w:val="20"/>
              </w:rPr>
              <w:t>Relevant Certificates of Compliance with Planning (Architects &amp; Engineers)</w:t>
            </w:r>
          </w:p>
          <w:p w14:paraId="3B47CCEE" w14:textId="77777777" w:rsidR="009D490F" w:rsidRPr="00626A2C" w:rsidRDefault="009D490F" w:rsidP="009D490F">
            <w:pPr>
              <w:pStyle w:val="ListParagraph"/>
              <w:numPr>
                <w:ilvl w:val="0"/>
                <w:numId w:val="34"/>
              </w:numPr>
              <w:contextualSpacing w:val="0"/>
              <w:rPr>
                <w:rFonts w:ascii="Arial" w:eastAsia="Calibri" w:hAnsi="Arial" w:cs="Arial"/>
                <w:color w:val="143E29"/>
                <w:sz w:val="20"/>
                <w:szCs w:val="20"/>
              </w:rPr>
            </w:pPr>
            <w:r w:rsidRPr="00626A2C">
              <w:rPr>
                <w:rFonts w:ascii="Arial" w:eastAsia="Calibri" w:hAnsi="Arial" w:cs="Arial"/>
                <w:color w:val="143E29"/>
                <w:sz w:val="20"/>
                <w:szCs w:val="20"/>
              </w:rPr>
              <w:t>BCAR Certificate and evidence of registration with Building Control Authority</w:t>
            </w:r>
          </w:p>
          <w:p w14:paraId="1C38C55E" w14:textId="77777777" w:rsidR="009D490F" w:rsidRPr="00626A2C" w:rsidRDefault="009D490F" w:rsidP="009D490F">
            <w:pPr>
              <w:pStyle w:val="ListParagraph"/>
              <w:numPr>
                <w:ilvl w:val="0"/>
                <w:numId w:val="34"/>
              </w:numPr>
              <w:contextualSpacing w:val="0"/>
              <w:rPr>
                <w:rFonts w:ascii="Arial" w:eastAsia="Calibri" w:hAnsi="Arial" w:cs="Arial"/>
                <w:color w:val="143E29"/>
                <w:sz w:val="20"/>
                <w:szCs w:val="20"/>
              </w:rPr>
            </w:pPr>
            <w:r w:rsidRPr="00626A2C">
              <w:rPr>
                <w:rFonts w:ascii="Arial" w:eastAsia="Calibri" w:hAnsi="Arial" w:cs="Arial"/>
                <w:color w:val="143E29"/>
                <w:sz w:val="20"/>
                <w:szCs w:val="20"/>
              </w:rPr>
              <w:t>Fire Safety Certificate</w:t>
            </w:r>
          </w:p>
          <w:p w14:paraId="58F9DA6E" w14:textId="77777777" w:rsidR="009D490F" w:rsidRPr="00626A2C" w:rsidRDefault="009D490F" w:rsidP="009D490F">
            <w:pPr>
              <w:pStyle w:val="ListParagraph"/>
              <w:numPr>
                <w:ilvl w:val="0"/>
                <w:numId w:val="34"/>
              </w:numPr>
              <w:contextualSpacing w:val="0"/>
              <w:rPr>
                <w:rFonts w:ascii="Arial" w:eastAsia="Calibri" w:hAnsi="Arial" w:cs="Arial"/>
                <w:color w:val="143E29"/>
                <w:sz w:val="20"/>
                <w:szCs w:val="20"/>
              </w:rPr>
            </w:pPr>
            <w:r w:rsidRPr="00626A2C">
              <w:rPr>
                <w:rFonts w:ascii="Arial" w:eastAsia="Calibri" w:hAnsi="Arial" w:cs="Arial"/>
                <w:color w:val="143E29"/>
                <w:sz w:val="20"/>
                <w:szCs w:val="20"/>
              </w:rPr>
              <w:t xml:space="preserve">Disability Access Certificate </w:t>
            </w:r>
          </w:p>
          <w:p w14:paraId="64A035B0" w14:textId="77777777" w:rsidR="009D490F" w:rsidRPr="00626A2C" w:rsidRDefault="009D490F" w:rsidP="009D490F">
            <w:pPr>
              <w:pStyle w:val="ListParagraph"/>
              <w:numPr>
                <w:ilvl w:val="0"/>
                <w:numId w:val="34"/>
              </w:numPr>
              <w:contextualSpacing w:val="0"/>
              <w:rPr>
                <w:rFonts w:ascii="Arial" w:eastAsia="Calibri" w:hAnsi="Arial" w:cs="Arial"/>
                <w:color w:val="143E29"/>
                <w:sz w:val="20"/>
                <w:szCs w:val="20"/>
              </w:rPr>
            </w:pPr>
            <w:r w:rsidRPr="00626A2C">
              <w:rPr>
                <w:rFonts w:ascii="Arial" w:eastAsia="Calibri" w:hAnsi="Arial" w:cs="Arial"/>
                <w:color w:val="143E29"/>
                <w:sz w:val="20"/>
                <w:szCs w:val="20"/>
              </w:rPr>
              <w:t>BER Certificate &amp; Advisory Report</w:t>
            </w:r>
          </w:p>
          <w:p w14:paraId="31E16136" w14:textId="77777777" w:rsidR="009D490F" w:rsidRPr="00626A2C" w:rsidRDefault="009D490F" w:rsidP="009D490F">
            <w:pPr>
              <w:pStyle w:val="ListParagraph"/>
              <w:numPr>
                <w:ilvl w:val="0"/>
                <w:numId w:val="34"/>
              </w:numPr>
              <w:contextualSpacing w:val="0"/>
              <w:rPr>
                <w:rFonts w:ascii="Arial" w:eastAsia="Calibri" w:hAnsi="Arial" w:cs="Arial"/>
                <w:color w:val="143E29"/>
                <w:sz w:val="20"/>
                <w:szCs w:val="20"/>
              </w:rPr>
            </w:pPr>
            <w:r w:rsidRPr="00626A2C">
              <w:rPr>
                <w:rFonts w:ascii="Arial" w:eastAsia="Calibri" w:hAnsi="Arial" w:cs="Arial"/>
                <w:color w:val="143E29"/>
                <w:sz w:val="20"/>
                <w:szCs w:val="20"/>
              </w:rPr>
              <w:t>Substantial Completion Cert</w:t>
            </w:r>
            <w:r w:rsidR="00640AAE" w:rsidRPr="00626A2C">
              <w:rPr>
                <w:rFonts w:ascii="Arial" w:eastAsia="Calibri" w:hAnsi="Arial" w:cs="Arial"/>
                <w:color w:val="143E29"/>
                <w:sz w:val="20"/>
                <w:szCs w:val="20"/>
              </w:rPr>
              <w:t>i</w:t>
            </w:r>
            <w:r w:rsidRPr="00626A2C">
              <w:rPr>
                <w:rFonts w:ascii="Arial" w:eastAsia="Calibri" w:hAnsi="Arial" w:cs="Arial"/>
                <w:color w:val="143E29"/>
                <w:sz w:val="20"/>
                <w:szCs w:val="20"/>
              </w:rPr>
              <w:t>ficate</w:t>
            </w:r>
          </w:p>
          <w:p w14:paraId="5B95CD12" w14:textId="77777777" w:rsidR="009D490F" w:rsidRPr="00626A2C" w:rsidRDefault="009D490F" w:rsidP="009D490F">
            <w:pPr>
              <w:rPr>
                <w:rFonts w:ascii="Arial" w:eastAsia="Calibri" w:hAnsi="Arial" w:cs="Arial"/>
                <w:color w:val="143E29"/>
                <w:sz w:val="20"/>
                <w:szCs w:val="20"/>
              </w:rPr>
            </w:pPr>
          </w:p>
          <w:p w14:paraId="6BCDE4BB" w14:textId="1B09B13D" w:rsidR="009D490F" w:rsidRPr="00626A2C" w:rsidRDefault="14BF6E4D" w:rsidP="009D490F">
            <w:pPr>
              <w:ind w:left="488" w:hanging="142"/>
              <w:rPr>
                <w:rFonts w:ascii="Arial" w:eastAsia="Calibri" w:hAnsi="Arial" w:cs="Arial"/>
                <w:color w:val="143E29"/>
                <w:sz w:val="20"/>
                <w:szCs w:val="20"/>
              </w:rPr>
            </w:pPr>
            <w:r w:rsidRPr="7D69B5E8">
              <w:rPr>
                <w:rFonts w:ascii="Arial" w:eastAsia="Calibri" w:hAnsi="Arial" w:cs="Arial"/>
                <w:b/>
                <w:bCs/>
                <w:color w:val="143E29"/>
                <w:sz w:val="20"/>
                <w:szCs w:val="20"/>
              </w:rPr>
              <w:t>Please Note:</w:t>
            </w:r>
            <w:r w:rsidRPr="7D69B5E8">
              <w:rPr>
                <w:rFonts w:ascii="Arial" w:eastAsia="Calibri" w:hAnsi="Arial" w:cs="Arial"/>
                <w:color w:val="143E29"/>
                <w:sz w:val="20"/>
                <w:szCs w:val="20"/>
              </w:rPr>
              <w:t xml:space="preserve"> Only </w:t>
            </w:r>
            <w:r w:rsidRPr="7D69B5E8">
              <w:rPr>
                <w:rFonts w:ascii="Arial" w:eastAsia="Calibri" w:hAnsi="Arial" w:cs="Arial"/>
                <w:color w:val="143E29"/>
                <w:sz w:val="20"/>
                <w:szCs w:val="20"/>
                <w:u w:val="single"/>
              </w:rPr>
              <w:t>original</w:t>
            </w:r>
            <w:r w:rsidRPr="7D69B5E8">
              <w:rPr>
                <w:rFonts w:ascii="Arial" w:eastAsia="Calibri" w:hAnsi="Arial" w:cs="Arial"/>
                <w:color w:val="143E29"/>
                <w:sz w:val="20"/>
                <w:szCs w:val="20"/>
              </w:rPr>
              <w:t xml:space="preserve"> documents will be accepted for </w:t>
            </w:r>
            <w:r w:rsidR="691A5ADA" w:rsidRPr="7D69B5E8">
              <w:rPr>
                <w:rFonts w:ascii="Arial" w:eastAsia="Calibri" w:hAnsi="Arial" w:cs="Arial"/>
                <w:color w:val="143E29"/>
                <w:sz w:val="20"/>
                <w:szCs w:val="20"/>
              </w:rPr>
              <w:t>all</w:t>
            </w:r>
            <w:r w:rsidRPr="7D69B5E8">
              <w:rPr>
                <w:rFonts w:ascii="Arial" w:eastAsia="Calibri" w:hAnsi="Arial" w:cs="Arial"/>
                <w:color w:val="143E29"/>
                <w:sz w:val="20"/>
                <w:szCs w:val="20"/>
              </w:rPr>
              <w:t xml:space="preserve"> the above.</w:t>
            </w:r>
          </w:p>
          <w:p w14:paraId="5220BBB2" w14:textId="77777777" w:rsidR="009D490F" w:rsidRPr="00626A2C" w:rsidRDefault="009D490F" w:rsidP="009D490F">
            <w:pPr>
              <w:rPr>
                <w:rFonts w:ascii="Arial" w:eastAsia="Calibri" w:hAnsi="Arial" w:cs="Arial"/>
                <w:color w:val="143E29"/>
                <w:sz w:val="20"/>
                <w:szCs w:val="20"/>
              </w:rPr>
            </w:pPr>
          </w:p>
          <w:p w14:paraId="33F45155" w14:textId="7CF8F659" w:rsidR="004A63ED" w:rsidRPr="00626A2C" w:rsidRDefault="3C1A1320" w:rsidP="004A63ED">
            <w:pPr>
              <w:ind w:left="346"/>
              <w:rPr>
                <w:rFonts w:ascii="Arial" w:eastAsia="Calibri" w:hAnsi="Arial" w:cs="Arial"/>
                <w:color w:val="143E29"/>
                <w:sz w:val="20"/>
                <w:szCs w:val="20"/>
              </w:rPr>
            </w:pPr>
            <w:r w:rsidRPr="7D69B5E8">
              <w:rPr>
                <w:rFonts w:ascii="Arial" w:eastAsia="Calibri" w:hAnsi="Arial" w:cs="Arial"/>
                <w:color w:val="143E29"/>
                <w:sz w:val="20"/>
                <w:szCs w:val="20"/>
              </w:rPr>
              <w:t xml:space="preserve">In all cases original documents will be issued to the Client/property owner and the duplicate copies issued to the </w:t>
            </w:r>
            <w:r w:rsidR="00232032" w:rsidRPr="7D69B5E8">
              <w:rPr>
                <w:rFonts w:ascii="Arial" w:eastAsia="Calibri" w:hAnsi="Arial" w:cs="Arial"/>
                <w:color w:val="143E29"/>
                <w:sz w:val="20"/>
                <w:szCs w:val="20"/>
              </w:rPr>
              <w:t>Department of Education</w:t>
            </w:r>
            <w:r w:rsidR="007A7B65">
              <w:rPr>
                <w:rFonts w:ascii="Arial" w:eastAsia="Calibri" w:hAnsi="Arial" w:cs="Arial"/>
                <w:color w:val="143E29"/>
                <w:sz w:val="20"/>
                <w:szCs w:val="20"/>
              </w:rPr>
              <w:t xml:space="preserve"> &amp; Youth</w:t>
            </w:r>
            <w:r w:rsidRPr="7D69B5E8">
              <w:rPr>
                <w:rFonts w:ascii="Arial" w:eastAsia="Calibri" w:hAnsi="Arial" w:cs="Arial"/>
                <w:color w:val="143E29"/>
                <w:sz w:val="20"/>
                <w:szCs w:val="20"/>
              </w:rPr>
              <w:t xml:space="preserve"> (if the minister not the Client/property owner) or School Board of Management (if the </w:t>
            </w:r>
            <w:r w:rsidR="089513D7" w:rsidRPr="7D69B5E8">
              <w:rPr>
                <w:rFonts w:ascii="Arial" w:eastAsia="Calibri" w:hAnsi="Arial" w:cs="Arial"/>
                <w:color w:val="143E29"/>
                <w:sz w:val="20"/>
                <w:szCs w:val="20"/>
              </w:rPr>
              <w:t>school</w:t>
            </w:r>
            <w:r w:rsidRPr="7D69B5E8">
              <w:rPr>
                <w:rFonts w:ascii="Arial" w:eastAsia="Calibri" w:hAnsi="Arial" w:cs="Arial"/>
                <w:color w:val="143E29"/>
                <w:sz w:val="20"/>
                <w:szCs w:val="20"/>
              </w:rPr>
              <w:t xml:space="preserve">/patron is not the Client/property owner). </w:t>
            </w:r>
          </w:p>
          <w:p w14:paraId="13CB595B" w14:textId="77777777" w:rsidR="004A63ED" w:rsidRPr="00626A2C" w:rsidRDefault="004A63ED" w:rsidP="004A63ED">
            <w:pPr>
              <w:ind w:left="346"/>
              <w:rPr>
                <w:rFonts w:ascii="Arial" w:eastAsia="Calibri" w:hAnsi="Arial" w:cs="Arial"/>
                <w:color w:val="143E29"/>
                <w:sz w:val="20"/>
                <w:szCs w:val="20"/>
              </w:rPr>
            </w:pPr>
          </w:p>
          <w:p w14:paraId="4FE4AAC4" w14:textId="09B2BDD2" w:rsidR="004A63ED" w:rsidRPr="00626A2C" w:rsidRDefault="3C1A1320" w:rsidP="004A63ED">
            <w:pPr>
              <w:ind w:left="346"/>
              <w:rPr>
                <w:rStyle w:val="InitialStyle"/>
                <w:rFonts w:ascii="Arial" w:eastAsia="Calibri" w:hAnsi="Arial" w:cs="Arial"/>
                <w:color w:val="143E29"/>
                <w:sz w:val="20"/>
                <w:szCs w:val="20"/>
              </w:rPr>
            </w:pPr>
            <w:r w:rsidRPr="7D69B5E8">
              <w:rPr>
                <w:rFonts w:ascii="Arial" w:eastAsia="Calibri" w:hAnsi="Arial" w:cs="Arial"/>
                <w:color w:val="143E29"/>
                <w:sz w:val="20"/>
                <w:szCs w:val="20"/>
              </w:rPr>
              <w:t xml:space="preserve">Payment of final Stage 4 Professional Fees will be contingent on the provision of </w:t>
            </w:r>
            <w:r w:rsidR="2EC639F5" w:rsidRPr="7D69B5E8">
              <w:rPr>
                <w:rFonts w:ascii="Arial" w:eastAsia="Calibri" w:hAnsi="Arial" w:cs="Arial"/>
                <w:color w:val="143E29"/>
                <w:sz w:val="20"/>
                <w:szCs w:val="20"/>
                <w:u w:val="single"/>
              </w:rPr>
              <w:t>all</w:t>
            </w:r>
            <w:r w:rsidRPr="7D69B5E8">
              <w:rPr>
                <w:rFonts w:ascii="Arial" w:eastAsia="Calibri" w:hAnsi="Arial" w:cs="Arial"/>
                <w:color w:val="143E29"/>
                <w:sz w:val="20"/>
                <w:szCs w:val="20"/>
                <w:u w:val="single"/>
              </w:rPr>
              <w:t xml:space="preserve"> the above documentation</w:t>
            </w:r>
            <w:r w:rsidRPr="7D69B5E8">
              <w:rPr>
                <w:rFonts w:ascii="Arial" w:eastAsia="Calibri" w:hAnsi="Arial" w:cs="Arial"/>
                <w:color w:val="143E29"/>
                <w:sz w:val="20"/>
                <w:szCs w:val="20"/>
              </w:rPr>
              <w:t>.  </w:t>
            </w:r>
          </w:p>
          <w:p w14:paraId="6D9C8D39" w14:textId="77777777" w:rsidR="009D490F" w:rsidRPr="00626A2C" w:rsidRDefault="009D490F" w:rsidP="009D490F">
            <w:pPr>
              <w:spacing w:before="120" w:after="120"/>
              <w:rPr>
                <w:rStyle w:val="InitialStyle"/>
                <w:rFonts w:ascii="Arial" w:eastAsia="Calibri" w:hAnsi="Arial" w:cs="Arial"/>
                <w:color w:val="143E29"/>
                <w:sz w:val="20"/>
                <w:szCs w:val="20"/>
              </w:rPr>
            </w:pPr>
          </w:p>
        </w:tc>
      </w:tr>
    </w:tbl>
    <w:p w14:paraId="675E05EE" w14:textId="77777777" w:rsidR="00DB41F3" w:rsidRDefault="00DB41F3">
      <w:pPr>
        <w:rPr>
          <w:rFonts w:ascii="Arial" w:hAnsi="Arial" w:cs="Arial"/>
        </w:rPr>
      </w:pPr>
    </w:p>
    <w:p w14:paraId="2FC17F8B" w14:textId="77777777" w:rsidR="00DE041B" w:rsidRDefault="00DE041B">
      <w:pPr>
        <w:rPr>
          <w:rFonts w:ascii="Arial" w:hAnsi="Arial" w:cs="Arial"/>
        </w:rPr>
      </w:pPr>
    </w:p>
    <w:p w14:paraId="0A4F7224" w14:textId="77777777" w:rsidR="00DE041B" w:rsidRDefault="00DE041B">
      <w:pPr>
        <w:rPr>
          <w:rFonts w:ascii="Arial" w:hAnsi="Arial" w:cs="Arial"/>
        </w:rPr>
      </w:pPr>
      <w:r>
        <w:rPr>
          <w:rFonts w:ascii="Arial" w:hAnsi="Arial" w:cs="Arial"/>
        </w:rPr>
        <w:br w:type="page"/>
      </w:r>
    </w:p>
    <w:p w14:paraId="5AE48A43" w14:textId="77777777" w:rsidR="00D13C0C" w:rsidRDefault="00D13C0C">
      <w:pPr>
        <w:rPr>
          <w:rFonts w:ascii="Arial" w:hAnsi="Arial" w:cs="Arial"/>
        </w:rPr>
      </w:pPr>
    </w:p>
    <w:p w14:paraId="2AA15044" w14:textId="77777777" w:rsidR="00DA2A91" w:rsidRPr="00DA2A91" w:rsidRDefault="00DE041B" w:rsidP="00DA2A91">
      <w:pPr>
        <w:spacing w:after="120"/>
        <w:rPr>
          <w:rStyle w:val="InitialStyle"/>
          <w:rFonts w:ascii="Arial" w:hAnsi="Arial"/>
          <w:b/>
          <w:sz w:val="20"/>
        </w:rPr>
      </w:pPr>
      <w:r>
        <w:rPr>
          <w:rStyle w:val="InitialStyle"/>
          <w:rFonts w:ascii="Arial" w:hAnsi="Arial"/>
          <w:b/>
          <w:sz w:val="20"/>
        </w:rPr>
        <w:t>5.2</w:t>
      </w:r>
      <w:r>
        <w:rPr>
          <w:rStyle w:val="InitialStyle"/>
          <w:rFonts w:ascii="Arial" w:hAnsi="Arial"/>
          <w:b/>
          <w:sz w:val="20"/>
        </w:rPr>
        <w:tab/>
      </w:r>
      <w:r w:rsidR="00DA2A91" w:rsidRPr="00630BC4">
        <w:rPr>
          <w:rStyle w:val="InitialStyle"/>
          <w:rFonts w:ascii="Arial" w:hAnsi="Arial"/>
          <w:b/>
          <w:sz w:val="20"/>
        </w:rPr>
        <w:t>Building Services Recommendations</w:t>
      </w:r>
    </w:p>
    <w:tbl>
      <w:tblPr>
        <w:tblW w:w="5003" w:type="pct"/>
        <w:jc w:val="right"/>
        <w:tblCellSpacing w:w="28" w:type="dxa"/>
        <w:tblBorders>
          <w:top w:val="single" w:sz="4" w:space="0" w:color="auto"/>
          <w:left w:val="single" w:sz="4" w:space="0" w:color="auto"/>
          <w:bottom w:val="single" w:sz="4" w:space="0" w:color="auto"/>
          <w:right w:val="single" w:sz="4" w:space="0" w:color="auto"/>
        </w:tblBorders>
        <w:shd w:val="clear" w:color="FFFF00" w:fill="F3F3F3"/>
        <w:tblLayout w:type="fixed"/>
        <w:tblCellMar>
          <w:top w:w="28" w:type="dxa"/>
          <w:left w:w="28" w:type="dxa"/>
          <w:bottom w:w="28" w:type="dxa"/>
          <w:right w:w="28" w:type="dxa"/>
        </w:tblCellMar>
        <w:tblLook w:val="0000" w:firstRow="0" w:lastRow="0" w:firstColumn="0" w:lastColumn="0" w:noHBand="0" w:noVBand="0"/>
      </w:tblPr>
      <w:tblGrid>
        <w:gridCol w:w="9181"/>
      </w:tblGrid>
      <w:tr w:rsidR="00626A2C" w:rsidRPr="00626A2C" w14:paraId="0D858F96" w14:textId="77777777" w:rsidTr="7D69B5E8">
        <w:trPr>
          <w:cantSplit/>
          <w:trHeight w:val="10866"/>
          <w:tblCellSpacing w:w="28" w:type="dxa"/>
          <w:jc w:val="right"/>
        </w:trPr>
        <w:tc>
          <w:tcPr>
            <w:tcW w:w="9091" w:type="dxa"/>
            <w:tcBorders>
              <w:top w:val="single" w:sz="4" w:space="0" w:color="auto"/>
              <w:bottom w:val="single" w:sz="4" w:space="0" w:color="auto"/>
            </w:tcBorders>
            <w:shd w:val="clear" w:color="auto" w:fill="auto"/>
          </w:tcPr>
          <w:p w14:paraId="65B07FFC" w14:textId="77777777" w:rsidR="00DA2A91" w:rsidRPr="00626A2C" w:rsidRDefault="00DA2A91" w:rsidP="00CC30DD">
            <w:pPr>
              <w:numPr>
                <w:ilvl w:val="2"/>
                <w:numId w:val="14"/>
              </w:numPr>
              <w:spacing w:before="240" w:after="120"/>
              <w:rPr>
                <w:rFonts w:ascii="Arial" w:hAnsi="Arial" w:cs="Arial"/>
                <w:b/>
                <w:color w:val="143E29"/>
                <w:sz w:val="20"/>
                <w:szCs w:val="20"/>
              </w:rPr>
            </w:pPr>
            <w:r w:rsidRPr="00626A2C">
              <w:rPr>
                <w:rFonts w:ascii="Arial" w:hAnsi="Arial" w:cs="Arial"/>
                <w:b/>
                <w:color w:val="143E29"/>
                <w:sz w:val="20"/>
                <w:szCs w:val="20"/>
              </w:rPr>
              <w:t>General Brief for Building Services</w:t>
            </w:r>
          </w:p>
          <w:p w14:paraId="36A947E9" w14:textId="77777777" w:rsidR="00DA2A91" w:rsidRPr="00626A2C" w:rsidRDefault="00DA2A91" w:rsidP="00CC30DD">
            <w:pPr>
              <w:numPr>
                <w:ilvl w:val="0"/>
                <w:numId w:val="15"/>
              </w:numPr>
              <w:spacing w:before="120" w:after="120"/>
              <w:rPr>
                <w:rFonts w:ascii="Arial" w:eastAsia="Calibri" w:hAnsi="Arial" w:cs="Arial"/>
                <w:color w:val="143E29"/>
                <w:sz w:val="20"/>
                <w:szCs w:val="20"/>
              </w:rPr>
            </w:pPr>
            <w:r w:rsidRPr="7D69B5E8">
              <w:rPr>
                <w:rFonts w:ascii="Arial" w:eastAsia="Calibri" w:hAnsi="Arial" w:cs="Arial"/>
                <w:color w:val="143E29"/>
                <w:sz w:val="20"/>
                <w:szCs w:val="20"/>
              </w:rPr>
              <w:t xml:space="preserve">M&amp;E building services for the proposed project shall comply in full </w:t>
            </w:r>
            <w:bookmarkStart w:id="1" w:name="_Int_jWQJSckO"/>
            <w:r w:rsidRPr="7D69B5E8">
              <w:rPr>
                <w:rFonts w:ascii="Arial" w:eastAsia="Calibri" w:hAnsi="Arial" w:cs="Arial"/>
                <w:color w:val="143E29"/>
                <w:sz w:val="20"/>
                <w:szCs w:val="20"/>
              </w:rPr>
              <w:t>with</w:t>
            </w:r>
            <w:bookmarkEnd w:id="1"/>
            <w:r w:rsidRPr="7D69B5E8">
              <w:rPr>
                <w:rFonts w:ascii="Arial" w:eastAsia="Calibri" w:hAnsi="Arial" w:cs="Arial"/>
                <w:color w:val="143E29"/>
                <w:sz w:val="20"/>
                <w:szCs w:val="20"/>
              </w:rPr>
              <w:t xml:space="preserve"> the Department’s TGDs and the Building Regulations.</w:t>
            </w:r>
          </w:p>
          <w:p w14:paraId="370B42F1" w14:textId="6AC77D02" w:rsidR="00DA2A91" w:rsidRPr="00626A2C" w:rsidRDefault="00DA2A91" w:rsidP="00CC30DD">
            <w:pPr>
              <w:numPr>
                <w:ilvl w:val="0"/>
                <w:numId w:val="15"/>
              </w:numPr>
              <w:spacing w:before="120" w:after="120"/>
              <w:rPr>
                <w:rFonts w:ascii="Arial" w:eastAsia="Calibri" w:hAnsi="Arial" w:cs="Arial"/>
                <w:color w:val="143E29"/>
                <w:sz w:val="20"/>
                <w:szCs w:val="20"/>
              </w:rPr>
            </w:pPr>
            <w:r w:rsidRPr="7D69B5E8">
              <w:rPr>
                <w:rFonts w:ascii="Arial" w:eastAsia="Calibri" w:hAnsi="Arial" w:cs="Arial"/>
                <w:color w:val="143E29"/>
                <w:sz w:val="20"/>
                <w:szCs w:val="20"/>
              </w:rPr>
              <w:t xml:space="preserve">As part of the Stage 1 report the Building Services Consulting Engineer shall include proposals on options to provide mains services (heat, power, water, etc.) to the new accommodation.  Options shall include advantages and disadvantages, and cost implications of (i) extending the existing heating system to service the new accommodation or (ii) providing a standalone heating system to service the new accommodation.  Rainwater recovery and </w:t>
            </w:r>
            <w:r w:rsidR="17537DE0" w:rsidRPr="7D69B5E8">
              <w:rPr>
                <w:rFonts w:ascii="Arial" w:eastAsia="Calibri" w:hAnsi="Arial" w:cs="Arial"/>
                <w:color w:val="143E29"/>
                <w:sz w:val="20"/>
                <w:szCs w:val="20"/>
              </w:rPr>
              <w:t>cold-water</w:t>
            </w:r>
            <w:r w:rsidRPr="7D69B5E8">
              <w:rPr>
                <w:rFonts w:ascii="Arial" w:eastAsia="Calibri" w:hAnsi="Arial" w:cs="Arial"/>
                <w:color w:val="143E29"/>
                <w:sz w:val="20"/>
                <w:szCs w:val="20"/>
              </w:rPr>
              <w:t xml:space="preserve"> storage shall be similarly considered in the context of extending existing systems or providing new.</w:t>
            </w:r>
          </w:p>
          <w:p w14:paraId="7CC94BAF" w14:textId="77777777" w:rsidR="00DA2A91" w:rsidRPr="00626A2C" w:rsidRDefault="00DA2A91" w:rsidP="00CC30DD">
            <w:pPr>
              <w:numPr>
                <w:ilvl w:val="2"/>
                <w:numId w:val="14"/>
              </w:numPr>
              <w:spacing w:before="240" w:after="120"/>
              <w:rPr>
                <w:rFonts w:ascii="Arial" w:hAnsi="Arial" w:cs="Arial"/>
                <w:b/>
                <w:color w:val="143E29"/>
                <w:sz w:val="20"/>
                <w:szCs w:val="20"/>
              </w:rPr>
            </w:pPr>
            <w:r w:rsidRPr="00626A2C">
              <w:rPr>
                <w:rFonts w:ascii="Arial" w:hAnsi="Arial" w:cs="Arial"/>
                <w:b/>
                <w:color w:val="143E29"/>
                <w:sz w:val="20"/>
                <w:szCs w:val="20"/>
              </w:rPr>
              <w:t>Deviations from TGDs</w:t>
            </w:r>
          </w:p>
          <w:p w14:paraId="213B4240" w14:textId="1CAA90A8" w:rsidR="00DA2A91" w:rsidRPr="00626A2C" w:rsidRDefault="00DA2A91" w:rsidP="00CC30DD">
            <w:pPr>
              <w:numPr>
                <w:ilvl w:val="0"/>
                <w:numId w:val="16"/>
              </w:numPr>
              <w:spacing w:before="120" w:after="120"/>
              <w:rPr>
                <w:rFonts w:ascii="Arial" w:eastAsia="Calibri" w:hAnsi="Arial" w:cs="Arial"/>
                <w:color w:val="143E29"/>
                <w:sz w:val="20"/>
                <w:szCs w:val="20"/>
              </w:rPr>
            </w:pPr>
            <w:r w:rsidRPr="7D69B5E8">
              <w:rPr>
                <w:rFonts w:ascii="Arial" w:eastAsia="Calibri" w:hAnsi="Arial" w:cs="Arial"/>
                <w:color w:val="143E29"/>
                <w:sz w:val="20"/>
                <w:szCs w:val="20"/>
              </w:rPr>
              <w:t xml:space="preserve">Where deviations from the TGDs are proposed they must be identified, commented on together with an indication of any associated costs and justified by both the school authority and the DT at the Stage 1 meeting with the </w:t>
            </w:r>
            <w:r w:rsidR="00232032" w:rsidRPr="7D69B5E8">
              <w:rPr>
                <w:rFonts w:ascii="Arial" w:eastAsia="Calibri" w:hAnsi="Arial" w:cs="Arial"/>
                <w:color w:val="143E29"/>
                <w:sz w:val="20"/>
                <w:szCs w:val="20"/>
              </w:rPr>
              <w:t>DoE</w:t>
            </w:r>
            <w:r w:rsidRPr="7D69B5E8">
              <w:rPr>
                <w:rFonts w:ascii="Arial" w:eastAsia="Calibri" w:hAnsi="Arial" w:cs="Arial"/>
                <w:color w:val="143E29"/>
                <w:sz w:val="20"/>
                <w:szCs w:val="20"/>
              </w:rPr>
              <w:t xml:space="preserve"> Technical Staff. A decision will be made at this meeting on </w:t>
            </w:r>
            <w:r w:rsidR="0C11E731" w:rsidRPr="7D69B5E8">
              <w:rPr>
                <w:rFonts w:ascii="Arial" w:eastAsia="Calibri" w:hAnsi="Arial" w:cs="Arial"/>
                <w:color w:val="143E29"/>
                <w:sz w:val="20"/>
                <w:szCs w:val="20"/>
              </w:rPr>
              <w:t>whether</w:t>
            </w:r>
            <w:r w:rsidRPr="7D69B5E8">
              <w:rPr>
                <w:rFonts w:ascii="Arial" w:eastAsia="Calibri" w:hAnsi="Arial" w:cs="Arial"/>
                <w:color w:val="143E29"/>
                <w:sz w:val="20"/>
                <w:szCs w:val="20"/>
              </w:rPr>
              <w:t xml:space="preserve"> to revise the M&amp;E brief to include these works.</w:t>
            </w:r>
          </w:p>
          <w:p w14:paraId="780E2491" w14:textId="77777777" w:rsidR="00DA2A91" w:rsidRPr="00626A2C" w:rsidRDefault="00DA2A91" w:rsidP="00CC30DD">
            <w:pPr>
              <w:numPr>
                <w:ilvl w:val="2"/>
                <w:numId w:val="14"/>
              </w:numPr>
              <w:spacing w:before="240" w:after="120"/>
              <w:rPr>
                <w:rFonts w:ascii="Arial" w:hAnsi="Arial" w:cs="Arial"/>
                <w:b/>
                <w:color w:val="143E29"/>
                <w:sz w:val="20"/>
                <w:szCs w:val="20"/>
              </w:rPr>
            </w:pPr>
            <w:r w:rsidRPr="00626A2C">
              <w:rPr>
                <w:rFonts w:ascii="Arial" w:eastAsia="Calibri" w:hAnsi="Arial" w:cs="Arial"/>
                <w:b/>
                <w:color w:val="143E29"/>
                <w:sz w:val="20"/>
                <w:szCs w:val="20"/>
              </w:rPr>
              <w:t>Daylighting and Overheating</w:t>
            </w:r>
          </w:p>
          <w:p w14:paraId="3C3CB97B" w14:textId="77777777" w:rsidR="00DA2A91" w:rsidRPr="00626A2C" w:rsidRDefault="00DA2A91" w:rsidP="00CC30DD">
            <w:pPr>
              <w:numPr>
                <w:ilvl w:val="0"/>
                <w:numId w:val="17"/>
              </w:numPr>
              <w:spacing w:before="120" w:after="120"/>
              <w:rPr>
                <w:rFonts w:ascii="Arial" w:eastAsia="Calibri" w:hAnsi="Arial" w:cs="Arial"/>
                <w:color w:val="143E29"/>
                <w:sz w:val="20"/>
                <w:szCs w:val="20"/>
              </w:rPr>
            </w:pPr>
            <w:r w:rsidRPr="00626A2C">
              <w:rPr>
                <w:rFonts w:ascii="Arial" w:eastAsia="Calibri" w:hAnsi="Arial" w:cs="Arial"/>
                <w:color w:val="143E29"/>
                <w:sz w:val="20"/>
                <w:szCs w:val="20"/>
              </w:rPr>
              <w:t xml:space="preserve">Responsibility for compliance with the </w:t>
            </w:r>
            <w:r w:rsidR="00232032">
              <w:rPr>
                <w:rFonts w:ascii="Arial" w:eastAsia="Calibri" w:hAnsi="Arial" w:cs="Arial"/>
                <w:color w:val="143E29"/>
                <w:sz w:val="20"/>
                <w:szCs w:val="20"/>
              </w:rPr>
              <w:t>DoE</w:t>
            </w:r>
            <w:r w:rsidRPr="00626A2C">
              <w:rPr>
                <w:rFonts w:ascii="Arial" w:eastAsia="Calibri" w:hAnsi="Arial" w:cs="Arial"/>
                <w:color w:val="143E29"/>
                <w:sz w:val="20"/>
                <w:szCs w:val="20"/>
              </w:rPr>
              <w:t xml:space="preserve"> norms for daylighting and overheating as outlined in the </w:t>
            </w:r>
            <w:r w:rsidR="00232032">
              <w:rPr>
                <w:rFonts w:ascii="Arial" w:eastAsia="Calibri" w:hAnsi="Arial" w:cs="Arial"/>
                <w:color w:val="143E29"/>
                <w:sz w:val="20"/>
                <w:szCs w:val="20"/>
              </w:rPr>
              <w:t>DoE</w:t>
            </w:r>
            <w:r w:rsidRPr="00626A2C">
              <w:rPr>
                <w:rFonts w:ascii="Arial" w:eastAsia="Calibri" w:hAnsi="Arial" w:cs="Arial"/>
                <w:color w:val="143E29"/>
                <w:sz w:val="20"/>
                <w:szCs w:val="20"/>
              </w:rPr>
              <w:t xml:space="preserve"> TGDs will lie with the Architect on the DT. The Building Services Consulting Engineer will be expected to assist him or her on these matters and should allow for providing any necessary modelling of daylight and overheating calculations</w:t>
            </w:r>
          </w:p>
          <w:p w14:paraId="3C99EAF4" w14:textId="77777777" w:rsidR="00DA2A91" w:rsidRPr="00626A2C" w:rsidRDefault="00DA2A91" w:rsidP="00CC30DD">
            <w:pPr>
              <w:numPr>
                <w:ilvl w:val="2"/>
                <w:numId w:val="14"/>
              </w:numPr>
              <w:spacing w:before="240" w:after="120"/>
              <w:rPr>
                <w:rFonts w:ascii="Arial" w:hAnsi="Arial" w:cs="Arial"/>
                <w:b/>
                <w:color w:val="143E29"/>
                <w:sz w:val="20"/>
                <w:szCs w:val="20"/>
              </w:rPr>
            </w:pPr>
            <w:r w:rsidRPr="00626A2C">
              <w:rPr>
                <w:rFonts w:ascii="Arial" w:hAnsi="Arial" w:cs="Arial"/>
                <w:b/>
                <w:color w:val="143E29"/>
                <w:sz w:val="20"/>
                <w:szCs w:val="20"/>
              </w:rPr>
              <w:t>Works to Existing Buildings</w:t>
            </w:r>
          </w:p>
          <w:p w14:paraId="5C7370DB" w14:textId="77777777" w:rsidR="00DA2A91" w:rsidRPr="00626A2C" w:rsidRDefault="00DA2A91" w:rsidP="00CC30DD">
            <w:pPr>
              <w:numPr>
                <w:ilvl w:val="0"/>
                <w:numId w:val="24"/>
              </w:numPr>
              <w:spacing w:before="120" w:after="120"/>
              <w:rPr>
                <w:rFonts w:ascii="Arial" w:hAnsi="Arial" w:cs="Arial"/>
                <w:color w:val="143E29"/>
                <w:sz w:val="20"/>
                <w:szCs w:val="20"/>
              </w:rPr>
            </w:pPr>
            <w:r w:rsidRPr="00626A2C">
              <w:rPr>
                <w:rFonts w:ascii="Arial" w:hAnsi="Arial" w:cs="Arial"/>
                <w:color w:val="143E29"/>
                <w:sz w:val="20"/>
                <w:szCs w:val="20"/>
              </w:rPr>
              <w:t xml:space="preserve">No work to be undertaken to the existing M&amp;E services except for </w:t>
            </w:r>
          </w:p>
          <w:p w14:paraId="2C8743E4" w14:textId="77777777" w:rsidR="00DA2A91" w:rsidRPr="00626A2C" w:rsidRDefault="00DA2A91" w:rsidP="00CC30DD">
            <w:pPr>
              <w:numPr>
                <w:ilvl w:val="0"/>
                <w:numId w:val="21"/>
              </w:numPr>
              <w:spacing w:before="120" w:after="120"/>
              <w:ind w:left="1134" w:hanging="425"/>
              <w:rPr>
                <w:rFonts w:ascii="Arial" w:eastAsia="Calibri" w:hAnsi="Arial" w:cs="Arial"/>
                <w:color w:val="143E29"/>
                <w:sz w:val="20"/>
                <w:szCs w:val="20"/>
              </w:rPr>
            </w:pPr>
            <w:r w:rsidRPr="00626A2C">
              <w:rPr>
                <w:rFonts w:ascii="Arial" w:eastAsia="Calibri" w:hAnsi="Arial" w:cs="Arial"/>
                <w:color w:val="143E29"/>
                <w:sz w:val="20"/>
                <w:szCs w:val="20"/>
              </w:rPr>
              <w:t>Linking of life safety and protection systems, PA system and Wi-Fi system to the new building.</w:t>
            </w:r>
          </w:p>
          <w:p w14:paraId="2D7AD5A7" w14:textId="77777777" w:rsidR="00DA2A91" w:rsidRPr="00626A2C" w:rsidRDefault="00DA2A91" w:rsidP="00CC30DD">
            <w:pPr>
              <w:numPr>
                <w:ilvl w:val="0"/>
                <w:numId w:val="21"/>
              </w:numPr>
              <w:spacing w:before="120" w:after="120"/>
              <w:ind w:left="1134" w:hanging="425"/>
              <w:rPr>
                <w:rFonts w:ascii="Arial" w:eastAsia="Calibri" w:hAnsi="Arial" w:cs="Arial"/>
                <w:color w:val="143E29"/>
                <w:sz w:val="20"/>
                <w:szCs w:val="20"/>
              </w:rPr>
            </w:pPr>
            <w:r w:rsidRPr="00626A2C">
              <w:rPr>
                <w:rFonts w:ascii="Arial" w:eastAsia="Calibri" w:hAnsi="Arial" w:cs="Arial"/>
                <w:color w:val="143E29"/>
                <w:sz w:val="20"/>
                <w:szCs w:val="20"/>
              </w:rPr>
              <w:t>The Building Services Consulting Engineer will be expected to survey the site with a view to identifying any existing underground M&amp;E services.</w:t>
            </w:r>
          </w:p>
          <w:p w14:paraId="0A6B6382" w14:textId="77777777" w:rsidR="00DA2A91" w:rsidRPr="00626A2C" w:rsidRDefault="00DA2A91" w:rsidP="00CC30DD">
            <w:pPr>
              <w:numPr>
                <w:ilvl w:val="0"/>
                <w:numId w:val="21"/>
              </w:numPr>
              <w:spacing w:before="120" w:after="120"/>
              <w:ind w:left="1134" w:hanging="425"/>
              <w:rPr>
                <w:rFonts w:ascii="Arial" w:eastAsia="Calibri" w:hAnsi="Arial" w:cs="Arial"/>
                <w:color w:val="143E29"/>
                <w:sz w:val="20"/>
                <w:szCs w:val="20"/>
              </w:rPr>
            </w:pPr>
            <w:r w:rsidRPr="00626A2C">
              <w:rPr>
                <w:rFonts w:ascii="Arial" w:eastAsia="Calibri" w:hAnsi="Arial" w:cs="Arial"/>
                <w:color w:val="143E29"/>
                <w:sz w:val="20"/>
                <w:szCs w:val="20"/>
              </w:rPr>
              <w:t>Liaise with the local ESB at an early stage in the design process regarding the adequacy of the existing supply to serve the new building.</w:t>
            </w:r>
          </w:p>
          <w:p w14:paraId="79CE902A" w14:textId="77777777" w:rsidR="00DA2A91" w:rsidRPr="00626A2C" w:rsidRDefault="00DA2A91" w:rsidP="00CC30DD">
            <w:pPr>
              <w:numPr>
                <w:ilvl w:val="0"/>
                <w:numId w:val="21"/>
              </w:numPr>
              <w:spacing w:before="120" w:after="120"/>
              <w:ind w:left="1134" w:hanging="425"/>
              <w:rPr>
                <w:rFonts w:ascii="Arial" w:eastAsia="Calibri" w:hAnsi="Arial" w:cs="Arial"/>
                <w:color w:val="143E29"/>
                <w:sz w:val="20"/>
                <w:szCs w:val="20"/>
              </w:rPr>
            </w:pPr>
            <w:r w:rsidRPr="00626A2C">
              <w:rPr>
                <w:rFonts w:ascii="Arial" w:eastAsia="Calibri" w:hAnsi="Arial" w:cs="Arial"/>
                <w:color w:val="143E29"/>
                <w:sz w:val="20"/>
                <w:szCs w:val="20"/>
              </w:rPr>
              <w:t>Assess the location of the existing ESB meter and main switchboard location in relation to any proposed new buildings and comment on their suitability.</w:t>
            </w:r>
          </w:p>
          <w:p w14:paraId="4E9F4F15" w14:textId="77777777" w:rsidR="00DA2A91" w:rsidRPr="00626A2C" w:rsidRDefault="00DA2A91" w:rsidP="00CC30DD">
            <w:pPr>
              <w:numPr>
                <w:ilvl w:val="2"/>
                <w:numId w:val="14"/>
              </w:numPr>
              <w:spacing w:before="240" w:after="120"/>
              <w:rPr>
                <w:rFonts w:ascii="Arial" w:eastAsia="Calibri" w:hAnsi="Arial" w:cs="Arial"/>
                <w:color w:val="143E29"/>
                <w:sz w:val="20"/>
                <w:szCs w:val="20"/>
              </w:rPr>
            </w:pPr>
            <w:r w:rsidRPr="00626A2C">
              <w:rPr>
                <w:rFonts w:ascii="Arial" w:hAnsi="Arial" w:cs="Arial"/>
                <w:b/>
                <w:color w:val="143E29"/>
                <w:sz w:val="20"/>
                <w:szCs w:val="20"/>
              </w:rPr>
              <w:t>Existing ICT equipment in accommodation being demolished, e.g.</w:t>
            </w:r>
            <w:r w:rsidR="00812763">
              <w:rPr>
                <w:rFonts w:ascii="Arial" w:hAnsi="Arial" w:cs="Arial"/>
                <w:b/>
                <w:color w:val="143E29"/>
                <w:sz w:val="20"/>
                <w:szCs w:val="20"/>
              </w:rPr>
              <w:t>,</w:t>
            </w:r>
            <w:r w:rsidRPr="00626A2C">
              <w:rPr>
                <w:rFonts w:ascii="Arial" w:hAnsi="Arial" w:cs="Arial"/>
                <w:b/>
                <w:color w:val="143E29"/>
                <w:sz w:val="20"/>
                <w:szCs w:val="20"/>
              </w:rPr>
              <w:t xml:space="preserve"> Prefabs.</w:t>
            </w:r>
          </w:p>
          <w:p w14:paraId="3138D9E9" w14:textId="77777777" w:rsidR="00DA2A91" w:rsidRPr="00626A2C" w:rsidRDefault="00DA2A91" w:rsidP="00CC30DD">
            <w:pPr>
              <w:numPr>
                <w:ilvl w:val="0"/>
                <w:numId w:val="25"/>
              </w:numPr>
              <w:spacing w:before="120" w:after="120"/>
              <w:rPr>
                <w:rFonts w:ascii="Arial" w:eastAsia="Calibri" w:hAnsi="Arial" w:cs="Arial"/>
                <w:color w:val="143E29"/>
                <w:sz w:val="20"/>
                <w:szCs w:val="20"/>
              </w:rPr>
            </w:pPr>
            <w:r w:rsidRPr="7D69B5E8">
              <w:rPr>
                <w:rFonts w:ascii="Arial" w:eastAsia="Calibri" w:hAnsi="Arial" w:cs="Arial"/>
                <w:color w:val="143E29"/>
                <w:sz w:val="20"/>
                <w:szCs w:val="20"/>
              </w:rPr>
              <w:t>The school authority will be responsible for disconnecting any existing ICT equipment (such as data projectors/interactive whiteboards and other ICT equipment) in accommodation to be demolished (e.g.</w:t>
            </w:r>
            <w:r w:rsidR="079B3C79" w:rsidRPr="7D69B5E8">
              <w:rPr>
                <w:rFonts w:ascii="Arial" w:eastAsia="Calibri" w:hAnsi="Arial" w:cs="Arial"/>
                <w:color w:val="143E29"/>
                <w:sz w:val="20"/>
                <w:szCs w:val="20"/>
              </w:rPr>
              <w:t>,</w:t>
            </w:r>
            <w:r w:rsidRPr="7D69B5E8">
              <w:rPr>
                <w:rFonts w:ascii="Arial" w:eastAsia="Calibri" w:hAnsi="Arial" w:cs="Arial"/>
                <w:color w:val="143E29"/>
                <w:sz w:val="20"/>
                <w:szCs w:val="20"/>
              </w:rPr>
              <w:t xml:space="preserve"> in </w:t>
            </w:r>
            <w:bookmarkStart w:id="2" w:name="_Int_PbYdL6tO"/>
            <w:r w:rsidRPr="7D69B5E8">
              <w:rPr>
                <w:rFonts w:ascii="Arial" w:eastAsia="Calibri" w:hAnsi="Arial" w:cs="Arial"/>
                <w:color w:val="143E29"/>
                <w:sz w:val="20"/>
                <w:szCs w:val="20"/>
              </w:rPr>
              <w:t>prefabs</w:t>
            </w:r>
            <w:bookmarkEnd w:id="2"/>
            <w:r w:rsidRPr="7D69B5E8">
              <w:rPr>
                <w:rFonts w:ascii="Arial" w:eastAsia="Calibri" w:hAnsi="Arial" w:cs="Arial"/>
                <w:color w:val="143E29"/>
                <w:sz w:val="20"/>
                <w:szCs w:val="20"/>
              </w:rPr>
              <w:t>). It will also be responsible for its installation in the new school building. All works associated with this will not form part of the building contract.</w:t>
            </w:r>
          </w:p>
        </w:tc>
      </w:tr>
      <w:tr w:rsidR="00626A2C" w:rsidRPr="00626A2C" w14:paraId="50F40DEB" w14:textId="77777777" w:rsidTr="7D69B5E8">
        <w:tblPrEx>
          <w:jc w:val="left"/>
          <w:tblCellSpacing w:w="0" w:type="nil"/>
          <w:tblBorders>
            <w:insideH w:val="single" w:sz="4" w:space="0" w:color="auto"/>
            <w:insideV w:val="single" w:sz="4" w:space="0" w:color="auto"/>
          </w:tblBorders>
          <w:shd w:val="clear" w:color="auto" w:fill="auto"/>
          <w:tblCellMar>
            <w:top w:w="0" w:type="dxa"/>
            <w:left w:w="108" w:type="dxa"/>
            <w:bottom w:w="0" w:type="dxa"/>
            <w:right w:w="108" w:type="dxa"/>
          </w:tblCellMar>
          <w:tblLook w:val="04A0" w:firstRow="1" w:lastRow="0" w:firstColumn="1" w:lastColumn="0" w:noHBand="0" w:noVBand="1"/>
        </w:tblPrEx>
        <w:tc>
          <w:tcPr>
            <w:tcW w:w="9068" w:type="dxa"/>
            <w:shd w:val="clear" w:color="auto" w:fill="auto"/>
          </w:tcPr>
          <w:p w14:paraId="77A52294" w14:textId="77777777" w:rsidR="00DE041B" w:rsidRPr="00626A2C" w:rsidRDefault="00DE041B" w:rsidP="00CC30DD">
            <w:pPr>
              <w:pStyle w:val="Style3"/>
              <w:spacing w:before="240"/>
              <w:ind w:left="34"/>
              <w:rPr>
                <w:color w:val="143E29"/>
              </w:rPr>
            </w:pPr>
          </w:p>
        </w:tc>
      </w:tr>
    </w:tbl>
    <w:p w14:paraId="007DCDA8" w14:textId="77777777" w:rsidR="00DE041B" w:rsidRPr="00461C8E" w:rsidRDefault="00DE041B" w:rsidP="00DE041B">
      <w:pPr>
        <w:rPr>
          <w:vanish/>
        </w:rPr>
      </w:pPr>
    </w:p>
    <w:tbl>
      <w:tblPr>
        <w:tblW w:w="5000" w:type="pct"/>
        <w:jc w:val="right"/>
        <w:tblCellSpacing w:w="28" w:type="dxa"/>
        <w:tblBorders>
          <w:top w:val="single" w:sz="4" w:space="0" w:color="auto"/>
          <w:left w:val="single" w:sz="4" w:space="0" w:color="auto"/>
          <w:bottom w:val="single" w:sz="4" w:space="0" w:color="auto"/>
          <w:right w:val="single" w:sz="4" w:space="0" w:color="auto"/>
        </w:tblBorders>
        <w:shd w:val="clear" w:color="FFFF00" w:fill="F3F3F3"/>
        <w:tblLayout w:type="fixed"/>
        <w:tblCellMar>
          <w:top w:w="28" w:type="dxa"/>
          <w:left w:w="28" w:type="dxa"/>
          <w:bottom w:w="28" w:type="dxa"/>
          <w:right w:w="28" w:type="dxa"/>
        </w:tblCellMar>
        <w:tblLook w:val="0000" w:firstRow="0" w:lastRow="0" w:firstColumn="0" w:lastColumn="0" w:noHBand="0" w:noVBand="0"/>
      </w:tblPr>
      <w:tblGrid>
        <w:gridCol w:w="3266"/>
        <w:gridCol w:w="3482"/>
        <w:gridCol w:w="766"/>
        <w:gridCol w:w="1661"/>
      </w:tblGrid>
      <w:tr w:rsidR="00DE041B" w:rsidRPr="005344EF" w14:paraId="301382C9" w14:textId="77777777" w:rsidTr="00DE041B">
        <w:trPr>
          <w:cantSplit/>
          <w:tblCellSpacing w:w="28" w:type="dxa"/>
          <w:jc w:val="right"/>
        </w:trPr>
        <w:tc>
          <w:tcPr>
            <w:tcW w:w="3199" w:type="dxa"/>
            <w:tcBorders>
              <w:top w:val="single" w:sz="4" w:space="0" w:color="C0C0C0"/>
              <w:left w:val="single" w:sz="4" w:space="0" w:color="C0C0C0"/>
              <w:bottom w:val="single" w:sz="4" w:space="0" w:color="C0C0C0"/>
              <w:right w:val="single" w:sz="4" w:space="0" w:color="C0C0C0"/>
            </w:tcBorders>
            <w:shd w:val="clear" w:color="FFFF00" w:fill="F3F3F3"/>
          </w:tcPr>
          <w:p w14:paraId="00E9EDE1" w14:textId="77777777" w:rsidR="00DE041B" w:rsidRPr="00DF66E9" w:rsidRDefault="00DE041B" w:rsidP="00CC30DD">
            <w:pPr>
              <w:rPr>
                <w:rStyle w:val="InitialStyle"/>
                <w:rFonts w:ascii="Calibri" w:hAnsi="Calibri" w:cs="Times New Roman"/>
              </w:rPr>
            </w:pPr>
            <w:r>
              <w:rPr>
                <w:rStyle w:val="InitialStyle"/>
                <w:rFonts w:ascii="Calibri" w:hAnsi="Calibri" w:cs="Times New Roman"/>
              </w:rPr>
              <w:t>Signed on behalf of the Board of Management / Trustees / School Authority</w:t>
            </w:r>
          </w:p>
        </w:tc>
        <w:tc>
          <w:tcPr>
            <w:tcW w:w="3446" w:type="dxa"/>
            <w:tcBorders>
              <w:top w:val="single" w:sz="4" w:space="0" w:color="auto"/>
              <w:left w:val="single" w:sz="4" w:space="0" w:color="auto"/>
              <w:bottom w:val="single" w:sz="4" w:space="0" w:color="auto"/>
              <w:right w:val="single" w:sz="4" w:space="0" w:color="auto"/>
            </w:tcBorders>
            <w:shd w:val="clear" w:color="FFFF00" w:fill="auto"/>
          </w:tcPr>
          <w:p w14:paraId="450EA2D7" w14:textId="77777777" w:rsidR="00DE041B" w:rsidRPr="005344EF" w:rsidRDefault="00DE041B" w:rsidP="00CC30DD">
            <w:pPr>
              <w:rPr>
                <w:rStyle w:val="InitialStyle"/>
                <w:rFonts w:ascii="Arial" w:hAnsi="Arial" w:cs="Arial"/>
                <w:color w:val="0000FF"/>
                <w:sz w:val="20"/>
                <w:szCs w:val="20"/>
              </w:rPr>
            </w:pPr>
          </w:p>
        </w:tc>
        <w:tc>
          <w:tcPr>
            <w:tcW w:w="714" w:type="dxa"/>
            <w:tcBorders>
              <w:top w:val="single" w:sz="4" w:space="0" w:color="C0C0C0"/>
              <w:left w:val="single" w:sz="4" w:space="0" w:color="C0C0C0"/>
              <w:bottom w:val="single" w:sz="4" w:space="0" w:color="C0C0C0"/>
              <w:right w:val="single" w:sz="4" w:space="0" w:color="C0C0C0"/>
            </w:tcBorders>
            <w:shd w:val="clear" w:color="FFFF00" w:fill="F3F3F3"/>
          </w:tcPr>
          <w:p w14:paraId="3101716D" w14:textId="77777777" w:rsidR="00DE041B" w:rsidRPr="009F5F87" w:rsidRDefault="00DE041B" w:rsidP="00CC30DD">
            <w:pPr>
              <w:jc w:val="right"/>
              <w:rPr>
                <w:rStyle w:val="InitialStyle"/>
                <w:rFonts w:ascii="Times New Roman" w:hAnsi="Times New Roman" w:cs="Times New Roman"/>
                <w:color w:val="0000FF"/>
                <w:sz w:val="18"/>
                <w:szCs w:val="18"/>
              </w:rPr>
            </w:pPr>
            <w:r w:rsidRPr="009F5F87">
              <w:rPr>
                <w:rStyle w:val="InitialStyle"/>
                <w:rFonts w:ascii="Arial" w:hAnsi="Arial"/>
                <w:b/>
                <w:sz w:val="20"/>
              </w:rPr>
              <w:t>Date:</w:t>
            </w:r>
          </w:p>
        </w:tc>
        <w:tc>
          <w:tcPr>
            <w:tcW w:w="1586" w:type="dxa"/>
            <w:tcBorders>
              <w:top w:val="single" w:sz="4" w:space="0" w:color="auto"/>
              <w:left w:val="single" w:sz="4" w:space="0" w:color="auto"/>
              <w:bottom w:val="single" w:sz="4" w:space="0" w:color="auto"/>
              <w:right w:val="single" w:sz="4" w:space="0" w:color="auto"/>
            </w:tcBorders>
            <w:shd w:val="clear" w:color="FFFF00" w:fill="auto"/>
          </w:tcPr>
          <w:p w14:paraId="3DD355C9" w14:textId="77777777" w:rsidR="00DE041B" w:rsidRPr="00944B82" w:rsidRDefault="00DE041B" w:rsidP="00CC30DD">
            <w:pPr>
              <w:rPr>
                <w:rStyle w:val="InitialStyle"/>
                <w:rFonts w:ascii="Arial" w:hAnsi="Arial" w:cs="Arial"/>
                <w:color w:val="0000FF"/>
                <w:sz w:val="18"/>
                <w:szCs w:val="18"/>
              </w:rPr>
            </w:pPr>
          </w:p>
        </w:tc>
      </w:tr>
    </w:tbl>
    <w:p w14:paraId="1A81F0B1" w14:textId="77777777" w:rsidR="00664E55" w:rsidRPr="00F1213E" w:rsidRDefault="00664E55" w:rsidP="00E87D42">
      <w:pPr>
        <w:rPr>
          <w:rFonts w:ascii="Arial" w:hAnsi="Arial" w:cs="Arial"/>
          <w:b/>
          <w:sz w:val="6"/>
          <w:szCs w:val="6"/>
        </w:rPr>
      </w:pPr>
    </w:p>
    <w:p w14:paraId="65C3CA8D" w14:textId="77777777" w:rsidR="00D13C0C" w:rsidRPr="00D21B99" w:rsidRDefault="00D13C0C" w:rsidP="00D13C0C">
      <w:pPr>
        <w:jc w:val="center"/>
        <w:rPr>
          <w:rFonts w:asciiTheme="minorHAnsi" w:hAnsiTheme="minorHAnsi" w:cstheme="minorHAnsi"/>
          <w:b/>
          <w:sz w:val="36"/>
          <w:szCs w:val="36"/>
        </w:rPr>
      </w:pPr>
      <w:r w:rsidRPr="00D21B99">
        <w:rPr>
          <w:rFonts w:asciiTheme="minorHAnsi" w:hAnsiTheme="minorHAnsi" w:cstheme="minorHAnsi"/>
          <w:b/>
          <w:sz w:val="36"/>
          <w:szCs w:val="36"/>
        </w:rPr>
        <w:lastRenderedPageBreak/>
        <w:t>Appendix A</w:t>
      </w:r>
    </w:p>
    <w:p w14:paraId="63A5AB5B" w14:textId="77777777" w:rsidR="00D13C0C" w:rsidRPr="00D21B99" w:rsidRDefault="00D13C0C" w:rsidP="00D13C0C">
      <w:pPr>
        <w:spacing w:line="276" w:lineRule="auto"/>
        <w:jc w:val="center"/>
        <w:rPr>
          <w:rFonts w:asciiTheme="minorHAnsi" w:hAnsiTheme="minorHAnsi" w:cstheme="minorHAnsi"/>
          <w:b/>
          <w:sz w:val="36"/>
          <w:szCs w:val="36"/>
        </w:rPr>
      </w:pPr>
      <w:r w:rsidRPr="00D21B99">
        <w:rPr>
          <w:rFonts w:asciiTheme="minorHAnsi" w:hAnsiTheme="minorHAnsi" w:cstheme="minorHAnsi"/>
          <w:b/>
          <w:sz w:val="36"/>
          <w:szCs w:val="36"/>
        </w:rPr>
        <w:t>Schedule of Accommodation</w:t>
      </w:r>
    </w:p>
    <w:p w14:paraId="56F6940E" w14:textId="77777777" w:rsidR="00D13C0C" w:rsidRPr="000C0915" w:rsidRDefault="00D13C0C" w:rsidP="00D13C0C">
      <w:pPr>
        <w:spacing w:line="276" w:lineRule="auto"/>
        <w:rPr>
          <w:rFonts w:ascii="Arial" w:hAnsi="Arial" w:cs="Arial"/>
          <w:color w:val="FF0000"/>
          <w:sz w:val="20"/>
          <w:szCs w:val="20"/>
        </w:rPr>
      </w:pPr>
      <w:r w:rsidRPr="000C0915">
        <w:rPr>
          <w:rFonts w:ascii="Arial" w:hAnsi="Arial" w:cs="Arial"/>
          <w:color w:val="FF0000"/>
          <w:sz w:val="20"/>
          <w:szCs w:val="20"/>
        </w:rPr>
        <w:t>[</w:t>
      </w:r>
      <w:r>
        <w:rPr>
          <w:rFonts w:ascii="Arial" w:hAnsi="Arial" w:cs="Arial"/>
          <w:color w:val="FF0000"/>
          <w:sz w:val="20"/>
          <w:szCs w:val="20"/>
        </w:rPr>
        <w:t>Brief Author</w:t>
      </w:r>
      <w:r w:rsidRPr="000C0915">
        <w:rPr>
          <w:rFonts w:ascii="Arial" w:hAnsi="Arial" w:cs="Arial"/>
          <w:color w:val="FF0000"/>
          <w:sz w:val="20"/>
          <w:szCs w:val="20"/>
        </w:rPr>
        <w:t xml:space="preserve"> entry; Insert Schedule of Accommodation]</w:t>
      </w:r>
    </w:p>
    <w:p w14:paraId="717AAFBA" w14:textId="77777777" w:rsidR="00D13C0C" w:rsidRDefault="00D13C0C" w:rsidP="00F1213E">
      <w:pPr>
        <w:spacing w:line="276" w:lineRule="auto"/>
        <w:rPr>
          <w:rFonts w:asciiTheme="minorHAnsi" w:eastAsiaTheme="minorHAnsi" w:hAnsiTheme="minorHAnsi" w:cstheme="minorHAnsi"/>
          <w:sz w:val="22"/>
          <w:szCs w:val="22"/>
        </w:rPr>
      </w:pPr>
    </w:p>
    <w:p w14:paraId="0E0164CF" w14:textId="3B366819" w:rsidR="00D13C0C" w:rsidRPr="00553839" w:rsidRDefault="00D13C0C" w:rsidP="7D69B5E8">
      <w:pPr>
        <w:rPr>
          <w:rFonts w:asciiTheme="minorHAnsi" w:eastAsiaTheme="minorEastAsia" w:hAnsiTheme="minorHAnsi" w:cstheme="minorBidi"/>
        </w:rPr>
      </w:pPr>
      <w:r w:rsidRPr="7D69B5E8">
        <w:rPr>
          <w:rFonts w:asciiTheme="minorHAnsi" w:eastAsiaTheme="minorEastAsia" w:hAnsiTheme="minorHAnsi" w:cstheme="minorBidi"/>
        </w:rPr>
        <w:t xml:space="preserve">This schedule of accommodation </w:t>
      </w:r>
      <w:r w:rsidR="182DD9F8" w:rsidRPr="7D69B5E8">
        <w:rPr>
          <w:rFonts w:asciiTheme="minorHAnsi" w:eastAsiaTheme="minorEastAsia" w:hAnsiTheme="minorHAnsi" w:cstheme="minorBidi"/>
        </w:rPr>
        <w:t>is</w:t>
      </w:r>
      <w:r w:rsidRPr="7D69B5E8">
        <w:rPr>
          <w:rFonts w:asciiTheme="minorHAnsi" w:eastAsiaTheme="minorEastAsia" w:hAnsiTheme="minorHAnsi" w:cstheme="minorBidi"/>
        </w:rPr>
        <w:t xml:space="preserve"> the optimum provision for this project and assumes reasonable building and site conditions. Where the Design Team can demonstrate that these conditions do not exist, a pragmatic, cost optimal approach will have to be taken, which may result in adjustments to the above schedule.  Any adjustments proposed must be detailed and explained in the Stage 1 submission.  In all cases the Department will have the final say, and where adjustments are required and approved this will be confirmed in the Stage 1 approval.  Where the site constraints are so great as to severely compromise the provision of the required additional accommodation, a pre-Stage 1 submission to the Department may be required </w:t>
      </w:r>
      <w:r w:rsidR="2F3FBBB0" w:rsidRPr="7D69B5E8">
        <w:rPr>
          <w:rFonts w:asciiTheme="minorHAnsi" w:eastAsiaTheme="minorEastAsia" w:hAnsiTheme="minorHAnsi" w:cstheme="minorBidi"/>
        </w:rPr>
        <w:t>to</w:t>
      </w:r>
      <w:r w:rsidRPr="7D69B5E8">
        <w:rPr>
          <w:rFonts w:asciiTheme="minorHAnsi" w:eastAsiaTheme="minorEastAsia" w:hAnsiTheme="minorHAnsi" w:cstheme="minorBidi"/>
        </w:rPr>
        <w:t xml:space="preserve"> avoid unnecessary abortive design work.</w:t>
      </w:r>
    </w:p>
    <w:p w14:paraId="56EE48EE" w14:textId="77777777" w:rsidR="00D13C0C" w:rsidRDefault="00D13C0C" w:rsidP="00D13C0C">
      <w:pPr>
        <w:spacing w:line="276" w:lineRule="auto"/>
        <w:jc w:val="center"/>
        <w:rPr>
          <w:rFonts w:asciiTheme="minorHAnsi" w:eastAsiaTheme="minorHAnsi" w:hAnsiTheme="minorHAnsi" w:cstheme="minorHAnsi"/>
          <w:sz w:val="22"/>
          <w:szCs w:val="22"/>
        </w:rPr>
      </w:pPr>
    </w:p>
    <w:p w14:paraId="2F1B4150" w14:textId="3AF447DC" w:rsidR="00D13C0C" w:rsidRPr="00D13C0C" w:rsidRDefault="00D13C0C" w:rsidP="7D69B5E8">
      <w:pPr>
        <w:spacing w:line="276" w:lineRule="auto"/>
        <w:rPr>
          <w:rFonts w:asciiTheme="minorHAnsi" w:hAnsiTheme="minorHAnsi" w:cstheme="minorBidi"/>
          <w:color w:val="FF0000"/>
          <w:sz w:val="22"/>
          <w:szCs w:val="22"/>
        </w:rPr>
      </w:pPr>
      <w:r w:rsidRPr="7D69B5E8">
        <w:rPr>
          <w:rFonts w:asciiTheme="minorHAnsi" w:hAnsiTheme="minorHAnsi" w:cstheme="minorBidi"/>
          <w:color w:val="FF0000"/>
          <w:sz w:val="22"/>
          <w:szCs w:val="22"/>
        </w:rPr>
        <w:t>[Delete below “Options Clause” if not required]</w:t>
      </w:r>
      <w:r>
        <w:tab/>
      </w:r>
    </w:p>
    <w:p w14:paraId="09AA36F3" w14:textId="77777777" w:rsidR="00D13C0C" w:rsidRPr="003C0DF7" w:rsidRDefault="00D13C0C" w:rsidP="00D13C0C">
      <w:pPr>
        <w:rPr>
          <w:rFonts w:asciiTheme="minorHAnsi" w:hAnsiTheme="minorHAnsi" w:cstheme="minorHAnsi"/>
        </w:rPr>
      </w:pPr>
      <w:r w:rsidRPr="00553839">
        <w:rPr>
          <w:rFonts w:ascii="Calibri" w:hAnsi="Calibri" w:cstheme="minorHAnsi"/>
          <w:u w:val="single"/>
        </w:rPr>
        <w:t>Please Note:</w:t>
      </w:r>
      <w:r w:rsidRPr="00807F86">
        <w:rPr>
          <w:rFonts w:ascii="Calibri" w:hAnsi="Calibri" w:cstheme="minorHAnsi"/>
        </w:rPr>
        <w:t xml:space="preserve"> Due to the restricted nature of the site, the DT will be required to explore all</w:t>
      </w:r>
      <w:r w:rsidRPr="003C0DF7">
        <w:rPr>
          <w:rFonts w:asciiTheme="minorHAnsi" w:hAnsiTheme="minorHAnsi" w:cstheme="minorHAnsi"/>
        </w:rPr>
        <w:t xml:space="preserve"> possibilities for providing the required additional accommodation on site while also maximising the available play space on site. </w:t>
      </w:r>
    </w:p>
    <w:p w14:paraId="2908EB2C" w14:textId="77777777" w:rsidR="00D13C0C" w:rsidRPr="003C0DF7" w:rsidRDefault="00D13C0C" w:rsidP="00D13C0C">
      <w:pPr>
        <w:tabs>
          <w:tab w:val="left" w:pos="435"/>
          <w:tab w:val="left" w:pos="1290"/>
        </w:tabs>
        <w:rPr>
          <w:rFonts w:asciiTheme="minorHAnsi" w:hAnsiTheme="minorHAnsi" w:cstheme="minorHAnsi"/>
        </w:rPr>
      </w:pPr>
      <w:r w:rsidRPr="003C0DF7">
        <w:rPr>
          <w:rFonts w:asciiTheme="minorHAnsi" w:hAnsiTheme="minorHAnsi" w:cstheme="minorHAnsi"/>
        </w:rPr>
        <w:tab/>
      </w:r>
      <w:r w:rsidRPr="003C0DF7">
        <w:rPr>
          <w:rFonts w:asciiTheme="minorHAnsi" w:hAnsiTheme="minorHAnsi" w:cstheme="minorHAnsi"/>
        </w:rPr>
        <w:tab/>
      </w:r>
    </w:p>
    <w:p w14:paraId="0E2CB131" w14:textId="77777777" w:rsidR="00D13C0C" w:rsidRPr="003C0DF7" w:rsidRDefault="00D13C0C" w:rsidP="00D13C0C">
      <w:pPr>
        <w:rPr>
          <w:rFonts w:asciiTheme="minorHAnsi" w:hAnsiTheme="minorHAnsi" w:cstheme="minorHAnsi"/>
        </w:rPr>
      </w:pPr>
      <w:r w:rsidRPr="003C0DF7">
        <w:rPr>
          <w:rFonts w:asciiTheme="minorHAnsi" w:hAnsiTheme="minorHAnsi" w:cstheme="minorHAnsi"/>
        </w:rPr>
        <w:t>Some of these options are (but not limited to);</w:t>
      </w:r>
    </w:p>
    <w:p w14:paraId="1C910889" w14:textId="69BEB5DE" w:rsidR="00D13C0C" w:rsidRPr="003C0DF7" w:rsidRDefault="00D13C0C" w:rsidP="7D69B5E8">
      <w:pPr>
        <w:pStyle w:val="ListParagraph"/>
        <w:numPr>
          <w:ilvl w:val="0"/>
          <w:numId w:val="36"/>
        </w:numPr>
        <w:rPr>
          <w:rFonts w:asciiTheme="minorHAnsi" w:hAnsiTheme="minorHAnsi" w:cstheme="minorBidi"/>
        </w:rPr>
      </w:pPr>
      <w:r w:rsidRPr="7D69B5E8">
        <w:rPr>
          <w:rFonts w:asciiTheme="minorHAnsi" w:hAnsiTheme="minorHAnsi" w:cstheme="minorBidi"/>
        </w:rPr>
        <w:t xml:space="preserve">Provide the additional accommodation in a </w:t>
      </w:r>
      <w:r w:rsidR="39291C60" w:rsidRPr="7D69B5E8">
        <w:rPr>
          <w:rFonts w:asciiTheme="minorHAnsi" w:hAnsiTheme="minorHAnsi" w:cstheme="minorBidi"/>
        </w:rPr>
        <w:t>2-storey</w:t>
      </w:r>
      <w:r w:rsidRPr="7D69B5E8">
        <w:rPr>
          <w:rFonts w:asciiTheme="minorHAnsi" w:hAnsiTheme="minorHAnsi" w:cstheme="minorBidi"/>
        </w:rPr>
        <w:t xml:space="preserve"> attached extension as indicated at Appendix B below. </w:t>
      </w:r>
    </w:p>
    <w:p w14:paraId="400B977A" w14:textId="2AEAD305" w:rsidR="00D13C0C" w:rsidRPr="003C0DF7" w:rsidRDefault="00D13C0C" w:rsidP="7D69B5E8">
      <w:pPr>
        <w:pStyle w:val="ListParagraph"/>
        <w:numPr>
          <w:ilvl w:val="0"/>
          <w:numId w:val="36"/>
        </w:numPr>
        <w:rPr>
          <w:rFonts w:asciiTheme="minorHAnsi" w:hAnsiTheme="minorHAnsi" w:cstheme="minorBidi"/>
        </w:rPr>
      </w:pPr>
      <w:r w:rsidRPr="7D69B5E8">
        <w:rPr>
          <w:rFonts w:asciiTheme="minorHAnsi" w:hAnsiTheme="minorHAnsi" w:cstheme="minorBidi"/>
        </w:rPr>
        <w:t xml:space="preserve">Re-designation of existing mainstream Ground Floor accommodation to provide the SEN Base and construct a </w:t>
      </w:r>
      <w:r w:rsidR="71564D9F" w:rsidRPr="7D69B5E8">
        <w:rPr>
          <w:rFonts w:asciiTheme="minorHAnsi" w:hAnsiTheme="minorHAnsi" w:cstheme="minorBidi"/>
        </w:rPr>
        <w:t>first-floor</w:t>
      </w:r>
      <w:r w:rsidRPr="7D69B5E8">
        <w:rPr>
          <w:rFonts w:asciiTheme="minorHAnsi" w:hAnsiTheme="minorHAnsi" w:cstheme="minorBidi"/>
        </w:rPr>
        <w:t xml:space="preserve"> extension over the existing single storey accommodation to accommodate the remainder of the required additional accommodation and all displaced existing accommodation.</w:t>
      </w:r>
    </w:p>
    <w:p w14:paraId="597D9F81" w14:textId="35B734FC" w:rsidR="00D13C0C" w:rsidRPr="003C0DF7" w:rsidRDefault="00D13C0C" w:rsidP="7D69B5E8">
      <w:pPr>
        <w:pStyle w:val="ListParagraph"/>
        <w:numPr>
          <w:ilvl w:val="0"/>
          <w:numId w:val="36"/>
        </w:numPr>
        <w:rPr>
          <w:rFonts w:asciiTheme="minorHAnsi" w:hAnsiTheme="minorHAnsi" w:cstheme="minorBidi"/>
        </w:rPr>
      </w:pPr>
      <w:r w:rsidRPr="7D69B5E8">
        <w:rPr>
          <w:rFonts w:asciiTheme="minorHAnsi" w:hAnsiTheme="minorHAnsi" w:cstheme="minorBidi"/>
        </w:rPr>
        <w:t xml:space="preserve">Demolition of the existing single storey accommodation and replace with a </w:t>
      </w:r>
      <w:r w:rsidR="517FBB30" w:rsidRPr="7D69B5E8">
        <w:rPr>
          <w:rFonts w:asciiTheme="minorHAnsi" w:hAnsiTheme="minorHAnsi" w:cstheme="minorBidi"/>
        </w:rPr>
        <w:t>2-storey</w:t>
      </w:r>
      <w:r w:rsidRPr="7D69B5E8">
        <w:rPr>
          <w:rFonts w:asciiTheme="minorHAnsi" w:hAnsiTheme="minorHAnsi" w:cstheme="minorBidi"/>
        </w:rPr>
        <w:t xml:space="preserve"> extension containing all required additional accommodation and all displaced existing accommodation.</w:t>
      </w:r>
    </w:p>
    <w:p w14:paraId="667674DE" w14:textId="53B3406F" w:rsidR="00D13C0C" w:rsidRPr="003C0DF7" w:rsidRDefault="00D13C0C" w:rsidP="7D69B5E8">
      <w:pPr>
        <w:pStyle w:val="ListParagraph"/>
        <w:numPr>
          <w:ilvl w:val="0"/>
          <w:numId w:val="36"/>
        </w:numPr>
        <w:rPr>
          <w:rFonts w:asciiTheme="minorHAnsi" w:hAnsiTheme="minorHAnsi" w:cstheme="minorBidi"/>
        </w:rPr>
      </w:pPr>
      <w:r w:rsidRPr="7D69B5E8">
        <w:rPr>
          <w:rFonts w:asciiTheme="minorHAnsi" w:hAnsiTheme="minorHAnsi" w:cstheme="minorBidi"/>
        </w:rPr>
        <w:t xml:space="preserve">Demolition of the existing single storey accommodation and replace with a </w:t>
      </w:r>
      <w:r w:rsidR="34F92C6C" w:rsidRPr="7D69B5E8">
        <w:rPr>
          <w:rFonts w:asciiTheme="minorHAnsi" w:hAnsiTheme="minorHAnsi" w:cstheme="minorBidi"/>
        </w:rPr>
        <w:t>3-storey</w:t>
      </w:r>
      <w:r w:rsidRPr="7D69B5E8">
        <w:rPr>
          <w:rFonts w:asciiTheme="minorHAnsi" w:hAnsiTheme="minorHAnsi" w:cstheme="minorBidi"/>
        </w:rPr>
        <w:t xml:space="preserve"> extension containing all required additional accommodation and all displaced existing accommodation.</w:t>
      </w:r>
    </w:p>
    <w:p w14:paraId="121FD38A" w14:textId="77777777" w:rsidR="00D13C0C" w:rsidRDefault="00D13C0C" w:rsidP="00D13C0C">
      <w:pPr>
        <w:tabs>
          <w:tab w:val="left" w:pos="5963"/>
        </w:tabs>
        <w:rPr>
          <w:rFonts w:ascii="Arial" w:hAnsi="Arial" w:cs="Arial"/>
          <w:sz w:val="20"/>
          <w:szCs w:val="20"/>
        </w:rPr>
      </w:pPr>
    </w:p>
    <w:p w14:paraId="3A602B29" w14:textId="358932B6" w:rsidR="00D13C0C" w:rsidRPr="00F86EEF" w:rsidRDefault="00D13C0C" w:rsidP="7D69B5E8">
      <w:pPr>
        <w:autoSpaceDE w:val="0"/>
        <w:autoSpaceDN w:val="0"/>
        <w:rPr>
          <w:rFonts w:asciiTheme="minorHAnsi" w:eastAsiaTheme="minorEastAsia" w:hAnsiTheme="minorHAnsi" w:cs="Arial"/>
        </w:rPr>
      </w:pPr>
      <w:r w:rsidRPr="7D69B5E8">
        <w:rPr>
          <w:rFonts w:asciiTheme="minorHAnsi" w:eastAsiaTheme="minorEastAsia" w:hAnsiTheme="minorHAnsi" w:cs="Arial"/>
        </w:rPr>
        <w:t xml:space="preserve">Should the DT select an alternate option to option 1 above as the preferred option, the DT will be expected to provide clear justification for doing so, including detailed estimated costs </w:t>
      </w:r>
      <w:r w:rsidR="018665CA" w:rsidRPr="7D69B5E8">
        <w:rPr>
          <w:rFonts w:asciiTheme="minorHAnsi" w:eastAsiaTheme="minorEastAsia" w:hAnsiTheme="minorHAnsi" w:cs="Arial"/>
        </w:rPr>
        <w:t>considering</w:t>
      </w:r>
      <w:r w:rsidRPr="7D69B5E8">
        <w:rPr>
          <w:rFonts w:asciiTheme="minorHAnsi" w:eastAsiaTheme="minorEastAsia" w:hAnsiTheme="minorHAnsi" w:cs="Arial"/>
        </w:rPr>
        <w:t xml:space="preserve"> site specific abnormal works, within their Stage 1/2a submission.</w:t>
      </w:r>
    </w:p>
    <w:p w14:paraId="1FE2DD96" w14:textId="77777777" w:rsidR="00D13C0C" w:rsidRPr="009015BB" w:rsidRDefault="00D13C0C" w:rsidP="00D13C0C">
      <w:pPr>
        <w:tabs>
          <w:tab w:val="left" w:pos="5963"/>
        </w:tabs>
        <w:rPr>
          <w:rFonts w:ascii="Arial" w:hAnsi="Arial" w:cs="Arial"/>
          <w:sz w:val="20"/>
          <w:szCs w:val="20"/>
        </w:rPr>
      </w:pPr>
      <w:r w:rsidRPr="009015BB">
        <w:rPr>
          <w:rFonts w:ascii="Arial" w:hAnsi="Arial" w:cs="Arial"/>
          <w:sz w:val="20"/>
          <w:szCs w:val="20"/>
        </w:rPr>
        <w:tab/>
      </w:r>
    </w:p>
    <w:p w14:paraId="31DA535F" w14:textId="21AE9E80" w:rsidR="00D13C0C" w:rsidRPr="00807F86" w:rsidRDefault="00D13C0C" w:rsidP="00D13C0C">
      <w:pPr>
        <w:rPr>
          <w:rFonts w:asciiTheme="minorHAnsi" w:eastAsiaTheme="minorHAnsi" w:hAnsiTheme="minorHAnsi" w:cs="Arial"/>
          <w:bCs/>
        </w:rPr>
      </w:pPr>
      <w:r w:rsidRPr="00807F86">
        <w:rPr>
          <w:rFonts w:asciiTheme="minorHAnsi" w:eastAsiaTheme="minorHAnsi" w:hAnsiTheme="minorHAnsi" w:cs="Arial"/>
          <w:bCs/>
        </w:rPr>
        <w:t>Any necessary demolition and suggested future use shall be reconciled on the Department of Education</w:t>
      </w:r>
      <w:r w:rsidR="007A7B65">
        <w:rPr>
          <w:rFonts w:asciiTheme="minorHAnsi" w:eastAsiaTheme="minorHAnsi" w:hAnsiTheme="minorHAnsi" w:cs="Arial"/>
          <w:bCs/>
        </w:rPr>
        <w:t xml:space="preserve"> &amp; Youth</w:t>
      </w:r>
      <w:r w:rsidRPr="00807F86">
        <w:rPr>
          <w:rFonts w:asciiTheme="minorHAnsi" w:eastAsiaTheme="minorHAnsi" w:hAnsiTheme="minorHAnsi" w:cs="Arial"/>
          <w:bCs/>
        </w:rPr>
        <w:t xml:space="preserve"> standard floor area reconciliation sheet or modified as necessary to track the demolished/ replacement and re-designated spaces accurately and properly. </w:t>
      </w:r>
    </w:p>
    <w:p w14:paraId="2B27D280" w14:textId="77777777" w:rsidR="00D13C0C" w:rsidRPr="00807F86" w:rsidRDefault="00372BFE" w:rsidP="00D13C0C">
      <w:pPr>
        <w:rPr>
          <w:rFonts w:asciiTheme="minorHAnsi" w:hAnsiTheme="minorHAnsi" w:cs="Arial"/>
        </w:rPr>
      </w:pPr>
      <w:hyperlink r:id="rId15" w:history="1">
        <w:r w:rsidR="00D13C0C" w:rsidRPr="00807F86">
          <w:rPr>
            <w:rStyle w:val="Hyperlink"/>
            <w:rFonts w:asciiTheme="minorHAnsi" w:eastAsiaTheme="minorHAnsi" w:hAnsiTheme="minorHAnsi" w:cs="Arial"/>
            <w:b/>
            <w:bCs/>
          </w:rPr>
          <w:t>https://www.education.ie/en/School-Design/Procedures-and-Cost-Plans/</w:t>
        </w:r>
      </w:hyperlink>
    </w:p>
    <w:p w14:paraId="27357532" w14:textId="77777777" w:rsidR="00D13C0C" w:rsidRDefault="00D13C0C" w:rsidP="00D13C0C">
      <w:pPr>
        <w:spacing w:line="276" w:lineRule="auto"/>
        <w:rPr>
          <w:rFonts w:asciiTheme="minorHAnsi" w:hAnsiTheme="minorHAnsi" w:cstheme="minorHAnsi"/>
          <w:b/>
          <w:sz w:val="36"/>
          <w:szCs w:val="36"/>
        </w:rPr>
      </w:pPr>
    </w:p>
    <w:p w14:paraId="07F023C8" w14:textId="77777777" w:rsidR="00D13C0C" w:rsidRDefault="00D13C0C" w:rsidP="00D13C0C">
      <w:pPr>
        <w:spacing w:line="276" w:lineRule="auto"/>
        <w:jc w:val="center"/>
        <w:rPr>
          <w:rFonts w:asciiTheme="minorHAnsi" w:eastAsiaTheme="minorHAnsi" w:hAnsiTheme="minorHAnsi" w:cstheme="minorHAnsi"/>
          <w:sz w:val="22"/>
          <w:szCs w:val="22"/>
        </w:rPr>
      </w:pPr>
    </w:p>
    <w:p w14:paraId="4BDB5498" w14:textId="77777777" w:rsidR="00D13C0C" w:rsidRDefault="00D13C0C" w:rsidP="00D13C0C">
      <w:pPr>
        <w:spacing w:line="276" w:lineRule="auto"/>
        <w:jc w:val="center"/>
        <w:rPr>
          <w:rFonts w:asciiTheme="minorHAnsi" w:eastAsiaTheme="minorHAnsi" w:hAnsiTheme="minorHAnsi" w:cstheme="minorHAnsi"/>
          <w:sz w:val="22"/>
          <w:szCs w:val="22"/>
        </w:rPr>
      </w:pPr>
    </w:p>
    <w:p w14:paraId="2916C19D" w14:textId="77777777" w:rsidR="00D13C0C" w:rsidRDefault="00D13C0C" w:rsidP="00D13C0C">
      <w:pPr>
        <w:spacing w:line="276" w:lineRule="auto"/>
        <w:rPr>
          <w:rFonts w:asciiTheme="minorHAnsi" w:eastAsiaTheme="minorHAnsi" w:hAnsiTheme="minorHAnsi" w:cstheme="minorHAnsi"/>
          <w:sz w:val="22"/>
          <w:szCs w:val="22"/>
        </w:rPr>
      </w:pPr>
    </w:p>
    <w:p w14:paraId="74D46E57" w14:textId="77777777" w:rsidR="00D13C0C" w:rsidRDefault="00D13C0C" w:rsidP="00D13C0C">
      <w:pPr>
        <w:spacing w:line="276" w:lineRule="auto"/>
        <w:rPr>
          <w:rFonts w:asciiTheme="minorHAnsi" w:hAnsiTheme="minorHAnsi" w:cstheme="minorHAnsi"/>
          <w:color w:val="FF0000"/>
          <w:sz w:val="22"/>
          <w:szCs w:val="22"/>
        </w:rPr>
      </w:pPr>
      <w:r>
        <w:rPr>
          <w:rFonts w:asciiTheme="minorHAnsi" w:hAnsiTheme="minorHAnsi" w:cstheme="minorHAnsi"/>
          <w:color w:val="FF0000"/>
          <w:sz w:val="22"/>
          <w:szCs w:val="22"/>
        </w:rPr>
        <w:lastRenderedPageBreak/>
        <w:t>[</w:t>
      </w:r>
      <w:r w:rsidRPr="00597719">
        <w:rPr>
          <w:rFonts w:asciiTheme="minorHAnsi" w:hAnsiTheme="minorHAnsi" w:cstheme="minorHAnsi"/>
          <w:color w:val="FF0000"/>
          <w:sz w:val="22"/>
          <w:szCs w:val="22"/>
        </w:rPr>
        <w:t xml:space="preserve">Delete below statement and schedule if no </w:t>
      </w:r>
      <w:r>
        <w:rPr>
          <w:rFonts w:asciiTheme="minorHAnsi" w:hAnsiTheme="minorHAnsi" w:cstheme="minorHAnsi"/>
          <w:color w:val="FF0000"/>
          <w:sz w:val="22"/>
          <w:szCs w:val="22"/>
        </w:rPr>
        <w:t>apparent demolition is required.]</w:t>
      </w:r>
    </w:p>
    <w:p w14:paraId="4772C83A" w14:textId="77777777" w:rsidR="00D13C0C" w:rsidRDefault="00D13C0C" w:rsidP="00D13C0C">
      <w:pPr>
        <w:spacing w:after="120"/>
        <w:rPr>
          <w:rFonts w:ascii="Calibri" w:eastAsiaTheme="minorHAnsi" w:hAnsi="Calibri" w:cs="Calibri"/>
          <w:b/>
          <w:u w:val="single"/>
        </w:rPr>
      </w:pPr>
      <w:r>
        <w:rPr>
          <w:rFonts w:ascii="Calibri" w:eastAsiaTheme="minorHAnsi" w:hAnsi="Calibri" w:cs="Calibri"/>
          <w:b/>
          <w:u w:val="single"/>
        </w:rPr>
        <w:t>BUILDINGS FOR DEMOLITION/ REMOVAL</w:t>
      </w:r>
    </w:p>
    <w:p w14:paraId="360C58F2" w14:textId="77777777" w:rsidR="00D13C0C" w:rsidRPr="00D21B99" w:rsidRDefault="00D13C0C" w:rsidP="00D13C0C">
      <w:pPr>
        <w:spacing w:line="276" w:lineRule="auto"/>
        <w:rPr>
          <w:rFonts w:ascii="Calibri" w:eastAsiaTheme="minorHAnsi" w:hAnsi="Calibri" w:cs="Calibri"/>
          <w:szCs w:val="22"/>
        </w:rPr>
      </w:pPr>
      <w:r w:rsidRPr="00D21B99">
        <w:rPr>
          <w:rFonts w:ascii="Calibri" w:eastAsiaTheme="minorHAnsi" w:hAnsi="Calibri" w:cs="Calibri"/>
          <w:szCs w:val="22"/>
          <w:u w:val="single"/>
        </w:rPr>
        <w:t>Please Note:</w:t>
      </w:r>
      <w:r w:rsidRPr="00D21B99">
        <w:rPr>
          <w:rFonts w:ascii="Calibri" w:eastAsiaTheme="minorHAnsi" w:hAnsi="Calibri" w:cs="Calibri"/>
          <w:szCs w:val="22"/>
        </w:rPr>
        <w:t xml:space="preserve"> All associated substructures, underground services, etc., shall be removed and the site shall be reinstated following demolition/ removal of the below accommodation.</w:t>
      </w:r>
    </w:p>
    <w:p w14:paraId="74869460" w14:textId="77777777" w:rsidR="00D13C0C" w:rsidRPr="00D21B99" w:rsidRDefault="00D13C0C" w:rsidP="00D13C0C">
      <w:pPr>
        <w:rPr>
          <w:rFonts w:ascii="Calibri" w:eastAsiaTheme="minorHAnsi" w:hAnsi="Calibri" w:cs="Calibri"/>
          <w:szCs w:val="22"/>
        </w:rPr>
      </w:pPr>
    </w:p>
    <w:p w14:paraId="73619C90" w14:textId="77777777" w:rsidR="00D13C0C" w:rsidRPr="00D21B99" w:rsidRDefault="00D13C0C" w:rsidP="00D13C0C">
      <w:pPr>
        <w:rPr>
          <w:rFonts w:ascii="Arial" w:hAnsi="Arial" w:cs="Arial"/>
          <w:bCs/>
          <w:sz w:val="28"/>
          <w:lang w:eastAsia="en-IE"/>
        </w:rPr>
      </w:pPr>
      <w:r w:rsidRPr="00D21B99">
        <w:rPr>
          <w:rFonts w:ascii="Calibri" w:eastAsiaTheme="minorHAnsi" w:hAnsi="Calibri" w:cs="Calibri"/>
          <w:szCs w:val="22"/>
        </w:rPr>
        <w:t>The Buildings for Demolition or Removal are as follows:</w:t>
      </w:r>
    </w:p>
    <w:p w14:paraId="187F57B8" w14:textId="77777777" w:rsidR="00D13C0C" w:rsidRDefault="00D13C0C" w:rsidP="00D13C0C">
      <w:pPr>
        <w:rPr>
          <w:rFonts w:ascii="Calibri" w:eastAsiaTheme="minorHAnsi" w:hAnsi="Calibri" w:cs="Calibri"/>
          <w:b/>
          <w:u w:val="single"/>
        </w:rPr>
      </w:pPr>
    </w:p>
    <w:tbl>
      <w:tblPr>
        <w:tblW w:w="5000" w:type="pct"/>
        <w:tblLook w:val="04A0" w:firstRow="1" w:lastRow="0" w:firstColumn="1" w:lastColumn="0" w:noHBand="0" w:noVBand="1"/>
      </w:tblPr>
      <w:tblGrid>
        <w:gridCol w:w="5340"/>
        <w:gridCol w:w="319"/>
        <w:gridCol w:w="851"/>
        <w:gridCol w:w="1135"/>
        <w:gridCol w:w="1520"/>
      </w:tblGrid>
      <w:tr w:rsidR="00D13C0C" w:rsidRPr="004B23F0" w14:paraId="57F2C68F" w14:textId="77777777" w:rsidTr="00545027">
        <w:trPr>
          <w:trHeight w:val="567"/>
        </w:trPr>
        <w:tc>
          <w:tcPr>
            <w:tcW w:w="5000" w:type="pct"/>
            <w:gridSpan w:val="5"/>
            <w:tcBorders>
              <w:top w:val="single" w:sz="8" w:space="0" w:color="auto"/>
              <w:left w:val="single" w:sz="8" w:space="0" w:color="auto"/>
              <w:bottom w:val="single" w:sz="4" w:space="0" w:color="auto"/>
              <w:right w:val="single" w:sz="8" w:space="0" w:color="auto"/>
            </w:tcBorders>
            <w:shd w:val="clear" w:color="auto" w:fill="BFBFBF" w:themeFill="background1" w:themeFillShade="BF"/>
            <w:vAlign w:val="center"/>
          </w:tcPr>
          <w:p w14:paraId="4BA2FA5D" w14:textId="77777777" w:rsidR="00D13C0C" w:rsidRPr="00597719" w:rsidRDefault="00D13C0C" w:rsidP="00545027">
            <w:pPr>
              <w:rPr>
                <w:rFonts w:asciiTheme="minorHAnsi" w:hAnsiTheme="minorHAnsi" w:cstheme="minorHAnsi"/>
                <w:b/>
                <w:bCs/>
              </w:rPr>
            </w:pPr>
            <w:r>
              <w:rPr>
                <w:rFonts w:asciiTheme="minorHAnsi" w:hAnsiTheme="minorHAnsi" w:cstheme="minorHAnsi"/>
                <w:b/>
                <w:bCs/>
              </w:rPr>
              <w:t>Buildings for Demolition or Removal</w:t>
            </w:r>
          </w:p>
        </w:tc>
      </w:tr>
      <w:tr w:rsidR="00D13C0C" w:rsidRPr="004B23F0" w14:paraId="4B103D9D" w14:textId="77777777" w:rsidTr="00545027">
        <w:trPr>
          <w:trHeight w:val="474"/>
        </w:trPr>
        <w:tc>
          <w:tcPr>
            <w:tcW w:w="2914" w:type="pct"/>
            <w:tcBorders>
              <w:top w:val="single" w:sz="8" w:space="0" w:color="auto"/>
              <w:left w:val="single" w:sz="8" w:space="0" w:color="auto"/>
              <w:bottom w:val="single" w:sz="4" w:space="0" w:color="auto"/>
              <w:right w:val="nil"/>
            </w:tcBorders>
            <w:shd w:val="clear" w:color="000000" w:fill="D9D9D9"/>
            <w:vAlign w:val="center"/>
            <w:hideMark/>
          </w:tcPr>
          <w:p w14:paraId="027D768F" w14:textId="77777777" w:rsidR="00D13C0C" w:rsidRPr="00597719" w:rsidRDefault="00D13C0C" w:rsidP="00545027">
            <w:pPr>
              <w:rPr>
                <w:rFonts w:asciiTheme="minorHAnsi" w:hAnsiTheme="minorHAnsi" w:cstheme="minorHAnsi"/>
                <w:b/>
                <w:bCs/>
                <w:sz w:val="18"/>
                <w:szCs w:val="18"/>
                <w:lang w:eastAsia="en-IE"/>
              </w:rPr>
            </w:pPr>
            <w:r w:rsidRPr="00597719">
              <w:rPr>
                <w:rFonts w:asciiTheme="minorHAnsi" w:hAnsiTheme="minorHAnsi" w:cstheme="minorHAnsi"/>
                <w:b/>
                <w:bCs/>
                <w:sz w:val="18"/>
                <w:szCs w:val="18"/>
              </w:rPr>
              <w:t>Description of Space</w:t>
            </w:r>
          </w:p>
        </w:tc>
        <w:tc>
          <w:tcPr>
            <w:tcW w:w="174" w:type="pct"/>
            <w:tcBorders>
              <w:top w:val="single" w:sz="8" w:space="0" w:color="auto"/>
              <w:left w:val="nil"/>
              <w:bottom w:val="single" w:sz="4" w:space="0" w:color="auto"/>
              <w:right w:val="single" w:sz="4" w:space="0" w:color="auto"/>
            </w:tcBorders>
            <w:shd w:val="clear" w:color="000000" w:fill="D9D9D9"/>
            <w:vAlign w:val="center"/>
            <w:hideMark/>
          </w:tcPr>
          <w:p w14:paraId="6E7BEAA2" w14:textId="77777777" w:rsidR="00D13C0C" w:rsidRPr="00597719" w:rsidRDefault="00D13C0C" w:rsidP="00545027">
            <w:pPr>
              <w:rPr>
                <w:rFonts w:asciiTheme="minorHAnsi" w:hAnsiTheme="minorHAnsi" w:cstheme="minorHAnsi"/>
                <w:b/>
                <w:bCs/>
                <w:sz w:val="18"/>
                <w:szCs w:val="18"/>
              </w:rPr>
            </w:pPr>
            <w:r w:rsidRPr="00597719">
              <w:rPr>
                <w:rFonts w:asciiTheme="minorHAnsi" w:hAnsiTheme="minorHAnsi" w:cstheme="minorHAnsi"/>
                <w:b/>
                <w:bCs/>
                <w:sz w:val="18"/>
                <w:szCs w:val="18"/>
              </w:rPr>
              <w:t> </w:t>
            </w:r>
          </w:p>
        </w:tc>
        <w:tc>
          <w:tcPr>
            <w:tcW w:w="464" w:type="pct"/>
            <w:tcBorders>
              <w:top w:val="single" w:sz="8" w:space="0" w:color="auto"/>
              <w:left w:val="nil"/>
              <w:bottom w:val="single" w:sz="4" w:space="0" w:color="auto"/>
              <w:right w:val="single" w:sz="4" w:space="0" w:color="auto"/>
            </w:tcBorders>
            <w:shd w:val="clear" w:color="000000" w:fill="D9D9D9"/>
            <w:vAlign w:val="center"/>
            <w:hideMark/>
          </w:tcPr>
          <w:p w14:paraId="686A4ABA" w14:textId="77777777" w:rsidR="00D13C0C" w:rsidRPr="00597719" w:rsidRDefault="00D13C0C" w:rsidP="00545027">
            <w:pPr>
              <w:jc w:val="center"/>
              <w:rPr>
                <w:rFonts w:asciiTheme="minorHAnsi" w:hAnsiTheme="minorHAnsi" w:cstheme="minorHAnsi"/>
                <w:b/>
                <w:bCs/>
                <w:sz w:val="18"/>
                <w:szCs w:val="18"/>
              </w:rPr>
            </w:pPr>
            <w:r w:rsidRPr="00597719">
              <w:rPr>
                <w:rFonts w:asciiTheme="minorHAnsi" w:hAnsiTheme="minorHAnsi" w:cstheme="minorHAnsi"/>
                <w:b/>
                <w:bCs/>
                <w:sz w:val="18"/>
                <w:szCs w:val="18"/>
              </w:rPr>
              <w:t>No. of spaces</w:t>
            </w:r>
          </w:p>
        </w:tc>
        <w:tc>
          <w:tcPr>
            <w:tcW w:w="619" w:type="pct"/>
            <w:tcBorders>
              <w:top w:val="single" w:sz="8" w:space="0" w:color="auto"/>
              <w:left w:val="single" w:sz="4" w:space="0" w:color="auto"/>
              <w:bottom w:val="single" w:sz="4" w:space="0" w:color="auto"/>
              <w:right w:val="single" w:sz="4" w:space="0" w:color="auto"/>
            </w:tcBorders>
            <w:shd w:val="clear" w:color="000000" w:fill="D9D9D9"/>
            <w:vAlign w:val="center"/>
            <w:hideMark/>
          </w:tcPr>
          <w:p w14:paraId="154CCECE" w14:textId="77777777" w:rsidR="00D13C0C" w:rsidRPr="00597719" w:rsidRDefault="00D13C0C" w:rsidP="00545027">
            <w:pPr>
              <w:jc w:val="center"/>
              <w:rPr>
                <w:rFonts w:asciiTheme="minorHAnsi" w:hAnsiTheme="minorHAnsi" w:cstheme="minorHAnsi"/>
                <w:b/>
                <w:bCs/>
                <w:sz w:val="18"/>
                <w:szCs w:val="18"/>
              </w:rPr>
            </w:pPr>
            <w:r w:rsidRPr="00597719">
              <w:rPr>
                <w:rFonts w:asciiTheme="minorHAnsi" w:hAnsiTheme="minorHAnsi" w:cstheme="minorHAnsi"/>
                <w:b/>
                <w:bCs/>
                <w:sz w:val="18"/>
                <w:szCs w:val="18"/>
              </w:rPr>
              <w:t>Area (m</w:t>
            </w:r>
            <w:r w:rsidRPr="00597719">
              <w:rPr>
                <w:rFonts w:asciiTheme="minorHAnsi" w:hAnsiTheme="minorHAnsi" w:cstheme="minorHAnsi"/>
                <w:b/>
                <w:bCs/>
                <w:sz w:val="18"/>
                <w:szCs w:val="18"/>
                <w:vertAlign w:val="superscript"/>
              </w:rPr>
              <w:t>2</w:t>
            </w:r>
            <w:r w:rsidRPr="00597719">
              <w:rPr>
                <w:rFonts w:asciiTheme="minorHAnsi" w:hAnsiTheme="minorHAnsi" w:cstheme="minorHAnsi"/>
                <w:b/>
                <w:bCs/>
                <w:sz w:val="18"/>
                <w:szCs w:val="18"/>
              </w:rPr>
              <w:t>)</w:t>
            </w:r>
          </w:p>
        </w:tc>
        <w:tc>
          <w:tcPr>
            <w:tcW w:w="829" w:type="pct"/>
            <w:tcBorders>
              <w:top w:val="single" w:sz="8" w:space="0" w:color="auto"/>
              <w:left w:val="single" w:sz="4" w:space="0" w:color="auto"/>
              <w:bottom w:val="single" w:sz="4" w:space="0" w:color="auto"/>
              <w:right w:val="single" w:sz="8" w:space="0" w:color="auto"/>
            </w:tcBorders>
            <w:shd w:val="clear" w:color="000000" w:fill="D9D9D9"/>
            <w:vAlign w:val="center"/>
            <w:hideMark/>
          </w:tcPr>
          <w:p w14:paraId="59A3AFDC" w14:textId="77777777" w:rsidR="00D13C0C" w:rsidRPr="00597719" w:rsidRDefault="00D13C0C" w:rsidP="00545027">
            <w:pPr>
              <w:jc w:val="center"/>
              <w:rPr>
                <w:rFonts w:asciiTheme="minorHAnsi" w:hAnsiTheme="minorHAnsi" w:cstheme="minorHAnsi"/>
                <w:b/>
                <w:bCs/>
                <w:sz w:val="18"/>
                <w:szCs w:val="18"/>
              </w:rPr>
            </w:pPr>
            <w:r w:rsidRPr="00597719">
              <w:rPr>
                <w:rFonts w:asciiTheme="minorHAnsi" w:hAnsiTheme="minorHAnsi" w:cstheme="minorHAnsi"/>
                <w:b/>
                <w:bCs/>
                <w:sz w:val="18"/>
                <w:szCs w:val="18"/>
              </w:rPr>
              <w:t>Total Area</w:t>
            </w:r>
          </w:p>
        </w:tc>
      </w:tr>
      <w:tr w:rsidR="00D13C0C" w:rsidRPr="004B23F0" w14:paraId="1EFF615E" w14:textId="77777777" w:rsidTr="00545027">
        <w:trPr>
          <w:trHeight w:val="397"/>
        </w:trPr>
        <w:tc>
          <w:tcPr>
            <w:tcW w:w="2914" w:type="pct"/>
            <w:tcBorders>
              <w:top w:val="nil"/>
              <w:left w:val="single" w:sz="8" w:space="0" w:color="auto"/>
              <w:bottom w:val="single" w:sz="4" w:space="0" w:color="auto"/>
              <w:right w:val="nil"/>
            </w:tcBorders>
            <w:shd w:val="clear" w:color="000000" w:fill="FFFFFF"/>
            <w:noWrap/>
            <w:vAlign w:val="center"/>
            <w:hideMark/>
          </w:tcPr>
          <w:p w14:paraId="54738AF4" w14:textId="77777777" w:rsidR="00D13C0C" w:rsidRPr="00597719" w:rsidRDefault="00D13C0C" w:rsidP="00545027">
            <w:pPr>
              <w:rPr>
                <w:rFonts w:asciiTheme="minorHAnsi" w:hAnsiTheme="minorHAnsi" w:cstheme="minorHAnsi"/>
                <w:sz w:val="18"/>
                <w:szCs w:val="18"/>
              </w:rPr>
            </w:pPr>
          </w:p>
        </w:tc>
        <w:tc>
          <w:tcPr>
            <w:tcW w:w="174" w:type="pct"/>
            <w:tcBorders>
              <w:top w:val="nil"/>
              <w:left w:val="nil"/>
              <w:bottom w:val="single" w:sz="4" w:space="0" w:color="auto"/>
              <w:right w:val="single" w:sz="4" w:space="0" w:color="auto"/>
            </w:tcBorders>
            <w:shd w:val="clear" w:color="000000" w:fill="FFFFFF"/>
            <w:noWrap/>
            <w:vAlign w:val="center"/>
            <w:hideMark/>
          </w:tcPr>
          <w:p w14:paraId="63E4A9CD" w14:textId="77777777" w:rsidR="00D13C0C" w:rsidRPr="00597719" w:rsidRDefault="00D13C0C" w:rsidP="00545027">
            <w:pPr>
              <w:rPr>
                <w:rFonts w:asciiTheme="minorHAnsi" w:hAnsiTheme="minorHAnsi" w:cstheme="minorHAnsi"/>
                <w:sz w:val="18"/>
                <w:szCs w:val="18"/>
              </w:rPr>
            </w:pPr>
            <w:r w:rsidRPr="00597719">
              <w:rPr>
                <w:rFonts w:asciiTheme="minorHAnsi" w:hAnsiTheme="minorHAnsi" w:cstheme="minorHAnsi"/>
                <w:sz w:val="18"/>
                <w:szCs w:val="18"/>
              </w:rPr>
              <w:t> </w:t>
            </w:r>
          </w:p>
        </w:tc>
        <w:tc>
          <w:tcPr>
            <w:tcW w:w="464" w:type="pct"/>
            <w:tcBorders>
              <w:top w:val="nil"/>
              <w:left w:val="nil"/>
              <w:bottom w:val="single" w:sz="4" w:space="0" w:color="auto"/>
              <w:right w:val="single" w:sz="4" w:space="0" w:color="auto"/>
            </w:tcBorders>
            <w:shd w:val="clear" w:color="auto" w:fill="auto"/>
            <w:noWrap/>
            <w:vAlign w:val="center"/>
            <w:hideMark/>
          </w:tcPr>
          <w:p w14:paraId="649841BE" w14:textId="77777777" w:rsidR="00D13C0C" w:rsidRPr="00597719" w:rsidRDefault="00D13C0C" w:rsidP="00545027">
            <w:pPr>
              <w:jc w:val="center"/>
              <w:rPr>
                <w:rFonts w:asciiTheme="minorHAnsi" w:hAnsiTheme="minorHAnsi" w:cstheme="minorHAnsi"/>
                <w:sz w:val="18"/>
                <w:szCs w:val="18"/>
              </w:rPr>
            </w:pPr>
            <w:r>
              <w:rPr>
                <w:rFonts w:asciiTheme="minorHAnsi" w:hAnsiTheme="minorHAnsi" w:cstheme="minorHAnsi"/>
                <w:sz w:val="18"/>
                <w:szCs w:val="18"/>
              </w:rPr>
              <w:t>1</w:t>
            </w:r>
          </w:p>
        </w:tc>
        <w:tc>
          <w:tcPr>
            <w:tcW w:w="619" w:type="pct"/>
            <w:tcBorders>
              <w:top w:val="nil"/>
              <w:left w:val="single" w:sz="4" w:space="0" w:color="auto"/>
              <w:bottom w:val="single" w:sz="4" w:space="0" w:color="auto"/>
              <w:right w:val="single" w:sz="4" w:space="0" w:color="auto"/>
            </w:tcBorders>
            <w:shd w:val="clear" w:color="auto" w:fill="auto"/>
            <w:noWrap/>
            <w:vAlign w:val="center"/>
            <w:hideMark/>
          </w:tcPr>
          <w:p w14:paraId="0A3B7077" w14:textId="77777777" w:rsidR="00D13C0C" w:rsidRPr="00597719" w:rsidRDefault="00D13C0C" w:rsidP="00545027">
            <w:pPr>
              <w:jc w:val="right"/>
              <w:rPr>
                <w:rFonts w:asciiTheme="minorHAnsi" w:hAnsiTheme="minorHAnsi" w:cstheme="minorHAnsi"/>
                <w:sz w:val="18"/>
                <w:szCs w:val="18"/>
              </w:rPr>
            </w:pPr>
            <w:r>
              <w:rPr>
                <w:rFonts w:asciiTheme="minorHAnsi" w:hAnsiTheme="minorHAnsi" w:cstheme="minorHAnsi"/>
                <w:sz w:val="18"/>
                <w:szCs w:val="18"/>
              </w:rPr>
              <w:t xml:space="preserve">0.0 </w:t>
            </w:r>
            <w:r w:rsidRPr="00597719">
              <w:rPr>
                <w:rFonts w:asciiTheme="minorHAnsi" w:hAnsiTheme="minorHAnsi" w:cstheme="minorHAnsi"/>
                <w:sz w:val="18"/>
                <w:szCs w:val="18"/>
              </w:rPr>
              <w:t>m</w:t>
            </w:r>
            <w:r w:rsidRPr="00597719">
              <w:rPr>
                <w:rFonts w:asciiTheme="minorHAnsi" w:hAnsiTheme="minorHAnsi" w:cstheme="minorHAnsi"/>
                <w:sz w:val="18"/>
                <w:szCs w:val="18"/>
                <w:vertAlign w:val="superscript"/>
              </w:rPr>
              <w:t>2</w:t>
            </w:r>
          </w:p>
        </w:tc>
        <w:tc>
          <w:tcPr>
            <w:tcW w:w="829" w:type="pct"/>
            <w:tcBorders>
              <w:top w:val="nil"/>
              <w:left w:val="single" w:sz="4" w:space="0" w:color="auto"/>
              <w:bottom w:val="single" w:sz="4" w:space="0" w:color="auto"/>
              <w:right w:val="single" w:sz="8" w:space="0" w:color="auto"/>
            </w:tcBorders>
            <w:shd w:val="clear" w:color="auto" w:fill="auto"/>
            <w:noWrap/>
            <w:vAlign w:val="center"/>
            <w:hideMark/>
          </w:tcPr>
          <w:p w14:paraId="3C748505" w14:textId="77777777" w:rsidR="00D13C0C" w:rsidRPr="00597719" w:rsidRDefault="00D13C0C" w:rsidP="00545027">
            <w:pPr>
              <w:jc w:val="right"/>
              <w:rPr>
                <w:rFonts w:asciiTheme="minorHAnsi" w:hAnsiTheme="minorHAnsi" w:cstheme="minorHAnsi"/>
                <w:sz w:val="18"/>
                <w:szCs w:val="18"/>
              </w:rPr>
            </w:pPr>
            <w:r w:rsidRPr="00597719">
              <w:rPr>
                <w:rFonts w:asciiTheme="minorHAnsi" w:hAnsiTheme="minorHAnsi" w:cstheme="minorHAnsi"/>
                <w:sz w:val="18"/>
                <w:szCs w:val="18"/>
              </w:rPr>
              <w:t>m</w:t>
            </w:r>
            <w:r w:rsidRPr="00597719">
              <w:rPr>
                <w:rFonts w:asciiTheme="minorHAnsi" w:hAnsiTheme="minorHAnsi" w:cstheme="minorHAnsi"/>
                <w:sz w:val="18"/>
                <w:szCs w:val="18"/>
                <w:vertAlign w:val="superscript"/>
              </w:rPr>
              <w:t>2</w:t>
            </w:r>
          </w:p>
        </w:tc>
      </w:tr>
      <w:tr w:rsidR="00D13C0C" w:rsidRPr="004B23F0" w14:paraId="71344DB7" w14:textId="77777777" w:rsidTr="00545027">
        <w:trPr>
          <w:trHeight w:val="397"/>
        </w:trPr>
        <w:tc>
          <w:tcPr>
            <w:tcW w:w="2914" w:type="pct"/>
            <w:tcBorders>
              <w:top w:val="single" w:sz="4" w:space="0" w:color="auto"/>
              <w:left w:val="single" w:sz="8" w:space="0" w:color="auto"/>
              <w:bottom w:val="nil"/>
              <w:right w:val="nil"/>
            </w:tcBorders>
            <w:shd w:val="clear" w:color="auto" w:fill="auto"/>
            <w:noWrap/>
            <w:vAlign w:val="center"/>
            <w:hideMark/>
          </w:tcPr>
          <w:p w14:paraId="46ABBD8F" w14:textId="77777777" w:rsidR="00D13C0C" w:rsidRPr="0076220B" w:rsidRDefault="00D13C0C" w:rsidP="00545027">
            <w:pPr>
              <w:tabs>
                <w:tab w:val="left" w:pos="3974"/>
              </w:tabs>
              <w:rPr>
                <w:rFonts w:ascii="Tahoma" w:hAnsi="Tahoma" w:cs="Tahoma"/>
                <w:bCs/>
                <w:color w:val="143E29"/>
              </w:rPr>
            </w:pPr>
          </w:p>
        </w:tc>
        <w:tc>
          <w:tcPr>
            <w:tcW w:w="174" w:type="pct"/>
            <w:tcBorders>
              <w:top w:val="single" w:sz="4" w:space="0" w:color="auto"/>
              <w:left w:val="nil"/>
              <w:bottom w:val="nil"/>
              <w:right w:val="single" w:sz="4" w:space="0" w:color="auto"/>
            </w:tcBorders>
            <w:shd w:val="clear" w:color="auto" w:fill="auto"/>
            <w:noWrap/>
            <w:vAlign w:val="center"/>
            <w:hideMark/>
          </w:tcPr>
          <w:p w14:paraId="4F6584BE" w14:textId="77777777" w:rsidR="00D13C0C" w:rsidRPr="00597719" w:rsidRDefault="00D13C0C" w:rsidP="00545027">
            <w:pPr>
              <w:rPr>
                <w:rFonts w:asciiTheme="minorHAnsi" w:hAnsiTheme="minorHAnsi" w:cstheme="minorHAnsi"/>
                <w:b/>
                <w:bCs/>
                <w:sz w:val="18"/>
                <w:szCs w:val="18"/>
              </w:rPr>
            </w:pPr>
            <w:r w:rsidRPr="00597719">
              <w:rPr>
                <w:rFonts w:asciiTheme="minorHAnsi" w:hAnsiTheme="minorHAnsi" w:cstheme="minorHAnsi"/>
                <w:b/>
                <w:bCs/>
                <w:sz w:val="18"/>
                <w:szCs w:val="18"/>
              </w:rPr>
              <w:t> </w:t>
            </w:r>
          </w:p>
        </w:tc>
        <w:tc>
          <w:tcPr>
            <w:tcW w:w="464" w:type="pct"/>
            <w:tcBorders>
              <w:top w:val="single" w:sz="4" w:space="0" w:color="auto"/>
              <w:left w:val="nil"/>
              <w:bottom w:val="nil"/>
              <w:right w:val="single" w:sz="4" w:space="0" w:color="auto"/>
            </w:tcBorders>
            <w:shd w:val="clear" w:color="auto" w:fill="auto"/>
            <w:noWrap/>
            <w:vAlign w:val="center"/>
            <w:hideMark/>
          </w:tcPr>
          <w:p w14:paraId="56B20A0C" w14:textId="77777777" w:rsidR="00D13C0C" w:rsidRPr="00597719" w:rsidRDefault="00D13C0C" w:rsidP="00545027">
            <w:pPr>
              <w:jc w:val="center"/>
              <w:rPr>
                <w:rFonts w:asciiTheme="minorHAnsi" w:hAnsiTheme="minorHAnsi" w:cstheme="minorHAnsi"/>
                <w:sz w:val="18"/>
                <w:szCs w:val="18"/>
              </w:rPr>
            </w:pPr>
            <w:r>
              <w:rPr>
                <w:rFonts w:asciiTheme="minorHAnsi" w:hAnsiTheme="minorHAnsi" w:cstheme="minorHAnsi"/>
                <w:sz w:val="18"/>
                <w:szCs w:val="18"/>
              </w:rPr>
              <w:t>1</w:t>
            </w:r>
          </w:p>
        </w:tc>
        <w:tc>
          <w:tcPr>
            <w:tcW w:w="619" w:type="pct"/>
            <w:tcBorders>
              <w:top w:val="single" w:sz="4" w:space="0" w:color="auto"/>
              <w:left w:val="single" w:sz="4" w:space="0" w:color="auto"/>
              <w:bottom w:val="nil"/>
              <w:right w:val="single" w:sz="4" w:space="0" w:color="auto"/>
            </w:tcBorders>
            <w:shd w:val="clear" w:color="auto" w:fill="auto"/>
            <w:noWrap/>
            <w:vAlign w:val="center"/>
            <w:hideMark/>
          </w:tcPr>
          <w:p w14:paraId="1C92724D" w14:textId="77777777" w:rsidR="00D13C0C" w:rsidRPr="00597719" w:rsidRDefault="00D13C0C" w:rsidP="00545027">
            <w:pPr>
              <w:jc w:val="right"/>
              <w:rPr>
                <w:rFonts w:asciiTheme="minorHAnsi" w:hAnsiTheme="minorHAnsi" w:cstheme="minorHAnsi"/>
                <w:sz w:val="18"/>
                <w:szCs w:val="18"/>
              </w:rPr>
            </w:pPr>
            <w:r w:rsidRPr="00597719">
              <w:rPr>
                <w:rFonts w:asciiTheme="minorHAnsi" w:hAnsiTheme="minorHAnsi" w:cstheme="minorHAnsi"/>
                <w:sz w:val="18"/>
                <w:szCs w:val="18"/>
              </w:rPr>
              <w:t> </w:t>
            </w:r>
            <w:r>
              <w:rPr>
                <w:rFonts w:asciiTheme="minorHAnsi" w:hAnsiTheme="minorHAnsi" w:cstheme="minorHAnsi"/>
                <w:sz w:val="18"/>
                <w:szCs w:val="18"/>
              </w:rPr>
              <w:t xml:space="preserve">0.0 </w:t>
            </w:r>
            <w:r w:rsidRPr="00597719">
              <w:rPr>
                <w:rFonts w:asciiTheme="minorHAnsi" w:hAnsiTheme="minorHAnsi" w:cstheme="minorHAnsi"/>
                <w:sz w:val="18"/>
                <w:szCs w:val="18"/>
              </w:rPr>
              <w:t>m</w:t>
            </w:r>
            <w:r w:rsidRPr="00597719">
              <w:rPr>
                <w:rFonts w:asciiTheme="minorHAnsi" w:hAnsiTheme="minorHAnsi" w:cstheme="minorHAnsi"/>
                <w:sz w:val="18"/>
                <w:szCs w:val="18"/>
                <w:vertAlign w:val="superscript"/>
              </w:rPr>
              <w:t>2</w:t>
            </w:r>
          </w:p>
        </w:tc>
        <w:tc>
          <w:tcPr>
            <w:tcW w:w="829" w:type="pct"/>
            <w:tcBorders>
              <w:top w:val="single" w:sz="4" w:space="0" w:color="auto"/>
              <w:left w:val="single" w:sz="4" w:space="0" w:color="auto"/>
              <w:bottom w:val="nil"/>
              <w:right w:val="single" w:sz="8" w:space="0" w:color="auto"/>
            </w:tcBorders>
            <w:shd w:val="clear" w:color="auto" w:fill="auto"/>
            <w:noWrap/>
            <w:vAlign w:val="center"/>
            <w:hideMark/>
          </w:tcPr>
          <w:p w14:paraId="44A7C47E" w14:textId="77777777" w:rsidR="00D13C0C" w:rsidRPr="00597719" w:rsidRDefault="00D13C0C" w:rsidP="00545027">
            <w:pPr>
              <w:jc w:val="right"/>
              <w:rPr>
                <w:rFonts w:asciiTheme="minorHAnsi" w:hAnsiTheme="minorHAnsi" w:cstheme="minorHAnsi"/>
                <w:b/>
                <w:bCs/>
                <w:sz w:val="18"/>
                <w:szCs w:val="18"/>
              </w:rPr>
            </w:pPr>
            <w:r w:rsidRPr="00597719">
              <w:rPr>
                <w:rFonts w:asciiTheme="minorHAnsi" w:hAnsiTheme="minorHAnsi" w:cstheme="minorHAnsi"/>
                <w:b/>
                <w:bCs/>
                <w:sz w:val="18"/>
                <w:szCs w:val="18"/>
              </w:rPr>
              <w:t>m</w:t>
            </w:r>
            <w:r w:rsidRPr="00597719">
              <w:rPr>
                <w:rFonts w:asciiTheme="minorHAnsi" w:hAnsiTheme="minorHAnsi" w:cstheme="minorHAnsi"/>
                <w:b/>
                <w:bCs/>
                <w:sz w:val="18"/>
                <w:szCs w:val="18"/>
                <w:vertAlign w:val="superscript"/>
              </w:rPr>
              <w:t>2</w:t>
            </w:r>
          </w:p>
        </w:tc>
      </w:tr>
      <w:tr w:rsidR="00D13C0C" w:rsidRPr="004B23F0" w14:paraId="730D1585" w14:textId="77777777" w:rsidTr="00545027">
        <w:trPr>
          <w:trHeight w:val="397"/>
        </w:trPr>
        <w:tc>
          <w:tcPr>
            <w:tcW w:w="2914" w:type="pct"/>
            <w:tcBorders>
              <w:top w:val="single" w:sz="8" w:space="0" w:color="auto"/>
              <w:left w:val="single" w:sz="8" w:space="0" w:color="auto"/>
              <w:bottom w:val="single" w:sz="8" w:space="0" w:color="auto"/>
              <w:right w:val="nil"/>
            </w:tcBorders>
            <w:shd w:val="clear" w:color="000000" w:fill="D9D9D9"/>
            <w:noWrap/>
            <w:vAlign w:val="center"/>
            <w:hideMark/>
          </w:tcPr>
          <w:p w14:paraId="51039C23" w14:textId="77777777" w:rsidR="00D13C0C" w:rsidRPr="00597719" w:rsidRDefault="00D13C0C" w:rsidP="00545027">
            <w:pPr>
              <w:rPr>
                <w:rFonts w:asciiTheme="minorHAnsi" w:hAnsiTheme="minorHAnsi" w:cstheme="minorHAnsi"/>
                <w:b/>
                <w:bCs/>
                <w:sz w:val="18"/>
                <w:szCs w:val="18"/>
              </w:rPr>
            </w:pPr>
            <w:r w:rsidRPr="00597719">
              <w:rPr>
                <w:rFonts w:asciiTheme="minorHAnsi" w:hAnsiTheme="minorHAnsi" w:cstheme="minorHAnsi"/>
                <w:b/>
                <w:bCs/>
                <w:sz w:val="18"/>
                <w:szCs w:val="18"/>
              </w:rPr>
              <w:t>GROSS FLOOR AREA</w:t>
            </w:r>
          </w:p>
        </w:tc>
        <w:tc>
          <w:tcPr>
            <w:tcW w:w="174" w:type="pct"/>
            <w:tcBorders>
              <w:top w:val="single" w:sz="8" w:space="0" w:color="auto"/>
              <w:left w:val="nil"/>
              <w:bottom w:val="single" w:sz="8" w:space="0" w:color="auto"/>
              <w:right w:val="single" w:sz="4" w:space="0" w:color="auto"/>
            </w:tcBorders>
            <w:shd w:val="clear" w:color="000000" w:fill="D9D9D9"/>
            <w:noWrap/>
            <w:vAlign w:val="center"/>
            <w:hideMark/>
          </w:tcPr>
          <w:p w14:paraId="09AF38FC" w14:textId="77777777" w:rsidR="00D13C0C" w:rsidRPr="00597719" w:rsidRDefault="00D13C0C" w:rsidP="00545027">
            <w:pPr>
              <w:rPr>
                <w:rFonts w:asciiTheme="minorHAnsi" w:hAnsiTheme="minorHAnsi" w:cstheme="minorHAnsi"/>
                <w:b/>
                <w:bCs/>
                <w:sz w:val="18"/>
                <w:szCs w:val="18"/>
              </w:rPr>
            </w:pPr>
            <w:r w:rsidRPr="00597719">
              <w:rPr>
                <w:rFonts w:asciiTheme="minorHAnsi" w:hAnsiTheme="minorHAnsi" w:cstheme="minorHAnsi"/>
                <w:b/>
                <w:bCs/>
                <w:sz w:val="18"/>
                <w:szCs w:val="18"/>
              </w:rPr>
              <w:t> </w:t>
            </w:r>
          </w:p>
        </w:tc>
        <w:tc>
          <w:tcPr>
            <w:tcW w:w="464" w:type="pct"/>
            <w:tcBorders>
              <w:top w:val="single" w:sz="8" w:space="0" w:color="auto"/>
              <w:left w:val="nil"/>
              <w:bottom w:val="single" w:sz="8" w:space="0" w:color="auto"/>
              <w:right w:val="single" w:sz="4" w:space="0" w:color="auto"/>
            </w:tcBorders>
            <w:shd w:val="clear" w:color="000000" w:fill="D9D9D9"/>
            <w:noWrap/>
            <w:vAlign w:val="center"/>
            <w:hideMark/>
          </w:tcPr>
          <w:p w14:paraId="15AA318D" w14:textId="77777777" w:rsidR="00D13C0C" w:rsidRPr="00597719" w:rsidRDefault="00D13C0C" w:rsidP="00545027">
            <w:pPr>
              <w:jc w:val="center"/>
              <w:rPr>
                <w:rFonts w:asciiTheme="minorHAnsi" w:hAnsiTheme="minorHAnsi" w:cstheme="minorHAnsi"/>
                <w:sz w:val="18"/>
                <w:szCs w:val="18"/>
              </w:rPr>
            </w:pPr>
            <w:r w:rsidRPr="00597719">
              <w:rPr>
                <w:rFonts w:asciiTheme="minorHAnsi" w:hAnsiTheme="minorHAnsi" w:cstheme="minorHAnsi"/>
                <w:sz w:val="18"/>
                <w:szCs w:val="18"/>
              </w:rPr>
              <w:t> </w:t>
            </w:r>
          </w:p>
        </w:tc>
        <w:tc>
          <w:tcPr>
            <w:tcW w:w="619" w:type="pct"/>
            <w:tcBorders>
              <w:top w:val="single" w:sz="8" w:space="0" w:color="auto"/>
              <w:left w:val="single" w:sz="4" w:space="0" w:color="auto"/>
              <w:bottom w:val="single" w:sz="8" w:space="0" w:color="auto"/>
              <w:right w:val="single" w:sz="4" w:space="0" w:color="auto"/>
            </w:tcBorders>
            <w:shd w:val="clear" w:color="000000" w:fill="D9D9D9"/>
            <w:noWrap/>
            <w:vAlign w:val="center"/>
            <w:hideMark/>
          </w:tcPr>
          <w:p w14:paraId="01512BE8" w14:textId="77777777" w:rsidR="00D13C0C" w:rsidRPr="00597719" w:rsidRDefault="00D13C0C" w:rsidP="00545027">
            <w:pPr>
              <w:jc w:val="right"/>
              <w:rPr>
                <w:rFonts w:asciiTheme="minorHAnsi" w:hAnsiTheme="minorHAnsi" w:cstheme="minorHAnsi"/>
                <w:sz w:val="18"/>
                <w:szCs w:val="18"/>
              </w:rPr>
            </w:pPr>
            <w:r w:rsidRPr="00597719">
              <w:rPr>
                <w:rFonts w:asciiTheme="minorHAnsi" w:hAnsiTheme="minorHAnsi" w:cstheme="minorHAnsi"/>
                <w:sz w:val="18"/>
                <w:szCs w:val="18"/>
              </w:rPr>
              <w:t> </w:t>
            </w:r>
          </w:p>
        </w:tc>
        <w:tc>
          <w:tcPr>
            <w:tcW w:w="829" w:type="pct"/>
            <w:tcBorders>
              <w:top w:val="single" w:sz="8" w:space="0" w:color="auto"/>
              <w:left w:val="single" w:sz="4" w:space="0" w:color="auto"/>
              <w:bottom w:val="single" w:sz="8" w:space="0" w:color="auto"/>
              <w:right w:val="single" w:sz="8" w:space="0" w:color="auto"/>
            </w:tcBorders>
            <w:shd w:val="clear" w:color="000000" w:fill="D9D9D9"/>
            <w:noWrap/>
            <w:vAlign w:val="center"/>
            <w:hideMark/>
          </w:tcPr>
          <w:p w14:paraId="10AEBD64" w14:textId="77777777" w:rsidR="00D13C0C" w:rsidRPr="00597719" w:rsidRDefault="00D13C0C" w:rsidP="00545027">
            <w:pPr>
              <w:jc w:val="right"/>
              <w:rPr>
                <w:rFonts w:asciiTheme="minorHAnsi" w:hAnsiTheme="minorHAnsi" w:cstheme="minorHAnsi"/>
                <w:b/>
                <w:bCs/>
                <w:sz w:val="18"/>
                <w:szCs w:val="18"/>
              </w:rPr>
            </w:pPr>
            <w:r w:rsidRPr="00597719">
              <w:rPr>
                <w:rFonts w:asciiTheme="minorHAnsi" w:hAnsiTheme="minorHAnsi" w:cstheme="minorHAnsi"/>
                <w:b/>
                <w:bCs/>
                <w:sz w:val="18"/>
                <w:szCs w:val="18"/>
              </w:rPr>
              <w:t>m</w:t>
            </w:r>
            <w:r w:rsidRPr="00597719">
              <w:rPr>
                <w:rFonts w:asciiTheme="minorHAnsi" w:hAnsiTheme="minorHAnsi" w:cstheme="minorHAnsi"/>
                <w:b/>
                <w:bCs/>
                <w:sz w:val="18"/>
                <w:szCs w:val="18"/>
                <w:vertAlign w:val="superscript"/>
              </w:rPr>
              <w:t>2</w:t>
            </w:r>
          </w:p>
        </w:tc>
      </w:tr>
    </w:tbl>
    <w:p w14:paraId="06BBA33E" w14:textId="77777777" w:rsidR="00D13C0C" w:rsidRDefault="00D13C0C" w:rsidP="00D13C0C">
      <w:pPr>
        <w:spacing w:line="276" w:lineRule="auto"/>
        <w:rPr>
          <w:rFonts w:ascii="Calibri" w:eastAsiaTheme="minorHAnsi" w:hAnsi="Calibri" w:cs="Calibri"/>
          <w:b/>
          <w:sz w:val="22"/>
          <w:szCs w:val="22"/>
          <w:u w:val="single"/>
        </w:rPr>
      </w:pPr>
    </w:p>
    <w:p w14:paraId="464FCBC1" w14:textId="77777777" w:rsidR="00D13C0C" w:rsidRPr="004B23F0" w:rsidRDefault="00D13C0C" w:rsidP="00D13C0C">
      <w:pPr>
        <w:rPr>
          <w:rFonts w:asciiTheme="minorHAnsi" w:hAnsiTheme="minorHAnsi" w:cstheme="minorHAnsi"/>
        </w:rPr>
      </w:pPr>
    </w:p>
    <w:p w14:paraId="1A3A320E" w14:textId="77777777" w:rsidR="00D13C0C" w:rsidRPr="00553839" w:rsidRDefault="00D13C0C" w:rsidP="00D13C0C">
      <w:pPr>
        <w:rPr>
          <w:rFonts w:asciiTheme="minorHAnsi" w:hAnsiTheme="minorHAnsi" w:cstheme="minorHAnsi"/>
          <w:color w:val="FF0000"/>
          <w:sz w:val="22"/>
          <w:szCs w:val="22"/>
        </w:rPr>
      </w:pPr>
      <w:r>
        <w:rPr>
          <w:rFonts w:asciiTheme="minorHAnsi" w:hAnsiTheme="minorHAnsi" w:cstheme="minorHAnsi"/>
          <w:color w:val="FF0000"/>
          <w:sz w:val="22"/>
          <w:szCs w:val="22"/>
        </w:rPr>
        <w:t>[</w:t>
      </w:r>
      <w:r w:rsidRPr="00597719">
        <w:rPr>
          <w:rFonts w:asciiTheme="minorHAnsi" w:hAnsiTheme="minorHAnsi" w:cstheme="minorHAnsi"/>
          <w:color w:val="FF0000"/>
          <w:sz w:val="22"/>
          <w:szCs w:val="22"/>
        </w:rPr>
        <w:t>Delete below statement and schedule if no Interim Temporary Accommodation is required</w:t>
      </w:r>
      <w:r>
        <w:rPr>
          <w:rFonts w:asciiTheme="minorHAnsi" w:hAnsiTheme="minorHAnsi" w:cstheme="minorHAnsi"/>
          <w:color w:val="FF0000"/>
          <w:sz w:val="22"/>
          <w:szCs w:val="22"/>
        </w:rPr>
        <w:t>]</w:t>
      </w:r>
    </w:p>
    <w:p w14:paraId="3D31D527" w14:textId="77777777" w:rsidR="00D13C0C" w:rsidRPr="00E61B44" w:rsidRDefault="00D13C0C" w:rsidP="00D13C0C">
      <w:pPr>
        <w:spacing w:after="120"/>
        <w:rPr>
          <w:rFonts w:ascii="Calibri" w:eastAsiaTheme="minorHAnsi" w:hAnsi="Calibri" w:cs="Calibri"/>
          <w:b/>
          <w:u w:val="single"/>
        </w:rPr>
      </w:pPr>
      <w:r w:rsidRPr="00E61B44">
        <w:rPr>
          <w:rFonts w:ascii="Calibri" w:eastAsiaTheme="minorHAnsi" w:hAnsi="Calibri" w:cs="Calibri"/>
          <w:b/>
          <w:u w:val="single"/>
        </w:rPr>
        <w:t>INTERIM TEMPORARY ACCOMMODATION</w:t>
      </w:r>
    </w:p>
    <w:p w14:paraId="58F886A8" w14:textId="77777777" w:rsidR="00D13C0C" w:rsidRPr="00D21B99" w:rsidRDefault="00D13C0C" w:rsidP="00D13C0C">
      <w:pPr>
        <w:rPr>
          <w:rFonts w:ascii="Calibri" w:eastAsiaTheme="minorHAnsi" w:hAnsi="Calibri" w:cs="Calibri"/>
          <w:szCs w:val="22"/>
        </w:rPr>
      </w:pPr>
      <w:r w:rsidRPr="00D21B99">
        <w:rPr>
          <w:rFonts w:ascii="Calibri" w:eastAsiaTheme="minorHAnsi" w:hAnsi="Calibri" w:cs="Calibri"/>
          <w:szCs w:val="22"/>
          <w:u w:val="single"/>
        </w:rPr>
        <w:t>Please Note:</w:t>
      </w:r>
      <w:r w:rsidRPr="00D21B99">
        <w:rPr>
          <w:rFonts w:ascii="Calibri" w:eastAsiaTheme="minorHAnsi" w:hAnsi="Calibri" w:cs="Calibri"/>
          <w:szCs w:val="22"/>
        </w:rPr>
        <w:t xml:space="preserve"> Once appointed, the Design Team (DT) will be tasked with the provision of interim temporary accommodation, including all required statutory approvals and compliances, to be used by the school until such time that the permanent structure has been completed. The DT are to ensure that the location of the interim temporary accommodation does not impede the development of the permanent additional accommodation. </w:t>
      </w:r>
    </w:p>
    <w:p w14:paraId="5C8C6B09" w14:textId="77777777" w:rsidR="00D13C0C" w:rsidRPr="00D21B99" w:rsidRDefault="00D13C0C" w:rsidP="00D13C0C">
      <w:pPr>
        <w:rPr>
          <w:rFonts w:ascii="Calibri" w:eastAsiaTheme="minorHAnsi" w:hAnsi="Calibri" w:cs="Calibri"/>
          <w:szCs w:val="22"/>
        </w:rPr>
      </w:pPr>
    </w:p>
    <w:p w14:paraId="700FBC04" w14:textId="77777777" w:rsidR="00D13C0C" w:rsidRPr="00D21B99" w:rsidRDefault="00D13C0C" w:rsidP="00D13C0C">
      <w:pPr>
        <w:rPr>
          <w:rFonts w:ascii="Arial" w:hAnsi="Arial" w:cs="Arial"/>
          <w:bCs/>
          <w:sz w:val="28"/>
          <w:lang w:eastAsia="en-IE"/>
        </w:rPr>
      </w:pPr>
      <w:r w:rsidRPr="00D21B99">
        <w:rPr>
          <w:rFonts w:ascii="Calibri" w:eastAsiaTheme="minorHAnsi" w:hAnsi="Calibri" w:cs="Calibri"/>
          <w:szCs w:val="22"/>
        </w:rPr>
        <w:t>The Interim Temporary Accommodation required is as follows:</w:t>
      </w:r>
    </w:p>
    <w:p w14:paraId="3382A365" w14:textId="77777777" w:rsidR="00D13C0C" w:rsidRPr="004B23F0" w:rsidRDefault="00D13C0C" w:rsidP="00D13C0C">
      <w:pPr>
        <w:rPr>
          <w:rFonts w:asciiTheme="minorHAnsi" w:hAnsiTheme="minorHAnsi" w:cstheme="minorHAnsi"/>
        </w:rPr>
      </w:pPr>
    </w:p>
    <w:tbl>
      <w:tblPr>
        <w:tblW w:w="5000" w:type="pct"/>
        <w:tblLook w:val="04A0" w:firstRow="1" w:lastRow="0" w:firstColumn="1" w:lastColumn="0" w:noHBand="0" w:noVBand="1"/>
      </w:tblPr>
      <w:tblGrid>
        <w:gridCol w:w="5341"/>
        <w:gridCol w:w="318"/>
        <w:gridCol w:w="851"/>
        <w:gridCol w:w="1135"/>
        <w:gridCol w:w="1520"/>
      </w:tblGrid>
      <w:tr w:rsidR="00D13C0C" w:rsidRPr="004B23F0" w14:paraId="0460793F" w14:textId="77777777" w:rsidTr="00545027">
        <w:trPr>
          <w:trHeight w:val="567"/>
        </w:trPr>
        <w:tc>
          <w:tcPr>
            <w:tcW w:w="5000" w:type="pct"/>
            <w:gridSpan w:val="5"/>
            <w:tcBorders>
              <w:top w:val="single" w:sz="8" w:space="0" w:color="auto"/>
              <w:left w:val="single" w:sz="8" w:space="0" w:color="auto"/>
              <w:bottom w:val="single" w:sz="4" w:space="0" w:color="auto"/>
              <w:right w:val="single" w:sz="8" w:space="0" w:color="auto"/>
            </w:tcBorders>
            <w:shd w:val="clear" w:color="auto" w:fill="BFBFBF" w:themeFill="background1" w:themeFillShade="BF"/>
            <w:vAlign w:val="center"/>
          </w:tcPr>
          <w:p w14:paraId="1C29BE46" w14:textId="77777777" w:rsidR="00D13C0C" w:rsidRPr="00597719" w:rsidRDefault="00D13C0C" w:rsidP="00545027">
            <w:pPr>
              <w:rPr>
                <w:rFonts w:asciiTheme="minorHAnsi" w:hAnsiTheme="minorHAnsi" w:cstheme="minorHAnsi"/>
                <w:b/>
                <w:bCs/>
              </w:rPr>
            </w:pPr>
            <w:r w:rsidRPr="00597719">
              <w:rPr>
                <w:rFonts w:asciiTheme="minorHAnsi" w:hAnsiTheme="minorHAnsi" w:cstheme="minorHAnsi"/>
                <w:b/>
                <w:bCs/>
              </w:rPr>
              <w:t xml:space="preserve">Interim Temporary Accommodation Schedule </w:t>
            </w:r>
            <w:r>
              <w:rPr>
                <w:rFonts w:asciiTheme="minorHAnsi" w:hAnsiTheme="minorHAnsi" w:cstheme="minorHAnsi"/>
                <w:b/>
                <w:bCs/>
              </w:rPr>
              <w:t xml:space="preserve">- </w:t>
            </w:r>
            <w:r w:rsidRPr="00597719">
              <w:rPr>
                <w:rFonts w:asciiTheme="minorHAnsi" w:hAnsiTheme="minorHAnsi" w:cstheme="minorHAnsi"/>
                <w:b/>
                <w:bCs/>
              </w:rPr>
              <w:t xml:space="preserve">to be provided </w:t>
            </w:r>
            <w:r>
              <w:rPr>
                <w:rFonts w:asciiTheme="minorHAnsi" w:hAnsiTheme="minorHAnsi" w:cstheme="minorHAnsi"/>
                <w:b/>
                <w:bCs/>
              </w:rPr>
              <w:t>by September 2024</w:t>
            </w:r>
          </w:p>
        </w:tc>
      </w:tr>
      <w:tr w:rsidR="00D13C0C" w:rsidRPr="004B23F0" w14:paraId="6A9110C2" w14:textId="77777777" w:rsidTr="00545027">
        <w:trPr>
          <w:trHeight w:val="474"/>
        </w:trPr>
        <w:tc>
          <w:tcPr>
            <w:tcW w:w="2914" w:type="pct"/>
            <w:tcBorders>
              <w:top w:val="single" w:sz="8" w:space="0" w:color="auto"/>
              <w:left w:val="single" w:sz="8" w:space="0" w:color="auto"/>
              <w:bottom w:val="single" w:sz="4" w:space="0" w:color="auto"/>
              <w:right w:val="nil"/>
            </w:tcBorders>
            <w:shd w:val="clear" w:color="000000" w:fill="D9D9D9"/>
            <w:vAlign w:val="center"/>
            <w:hideMark/>
          </w:tcPr>
          <w:p w14:paraId="5D33336D" w14:textId="77777777" w:rsidR="00D13C0C" w:rsidRPr="00597719" w:rsidRDefault="00D13C0C" w:rsidP="00545027">
            <w:pPr>
              <w:rPr>
                <w:rFonts w:asciiTheme="minorHAnsi" w:hAnsiTheme="minorHAnsi" w:cstheme="minorHAnsi"/>
                <w:b/>
                <w:bCs/>
                <w:sz w:val="18"/>
                <w:szCs w:val="18"/>
                <w:lang w:eastAsia="en-IE"/>
              </w:rPr>
            </w:pPr>
            <w:r w:rsidRPr="00597719">
              <w:rPr>
                <w:rFonts w:asciiTheme="minorHAnsi" w:hAnsiTheme="minorHAnsi" w:cstheme="minorHAnsi"/>
                <w:b/>
                <w:bCs/>
                <w:sz w:val="18"/>
                <w:szCs w:val="18"/>
              </w:rPr>
              <w:t>Description of Space</w:t>
            </w:r>
          </w:p>
        </w:tc>
        <w:tc>
          <w:tcPr>
            <w:tcW w:w="174" w:type="pct"/>
            <w:tcBorders>
              <w:top w:val="single" w:sz="8" w:space="0" w:color="auto"/>
              <w:left w:val="nil"/>
              <w:bottom w:val="single" w:sz="4" w:space="0" w:color="auto"/>
              <w:right w:val="single" w:sz="4" w:space="0" w:color="auto"/>
            </w:tcBorders>
            <w:shd w:val="clear" w:color="000000" w:fill="D9D9D9"/>
            <w:vAlign w:val="center"/>
            <w:hideMark/>
          </w:tcPr>
          <w:p w14:paraId="0DA70637" w14:textId="77777777" w:rsidR="00D13C0C" w:rsidRPr="00597719" w:rsidRDefault="00D13C0C" w:rsidP="00545027">
            <w:pPr>
              <w:rPr>
                <w:rFonts w:asciiTheme="minorHAnsi" w:hAnsiTheme="minorHAnsi" w:cstheme="minorHAnsi"/>
                <w:b/>
                <w:bCs/>
                <w:sz w:val="18"/>
                <w:szCs w:val="18"/>
              </w:rPr>
            </w:pPr>
            <w:r w:rsidRPr="00597719">
              <w:rPr>
                <w:rFonts w:asciiTheme="minorHAnsi" w:hAnsiTheme="minorHAnsi" w:cstheme="minorHAnsi"/>
                <w:b/>
                <w:bCs/>
                <w:sz w:val="18"/>
                <w:szCs w:val="18"/>
              </w:rPr>
              <w:t> </w:t>
            </w:r>
          </w:p>
        </w:tc>
        <w:tc>
          <w:tcPr>
            <w:tcW w:w="464" w:type="pct"/>
            <w:tcBorders>
              <w:top w:val="single" w:sz="8" w:space="0" w:color="auto"/>
              <w:left w:val="nil"/>
              <w:bottom w:val="single" w:sz="4" w:space="0" w:color="auto"/>
              <w:right w:val="single" w:sz="4" w:space="0" w:color="auto"/>
            </w:tcBorders>
            <w:shd w:val="clear" w:color="000000" w:fill="D9D9D9"/>
            <w:vAlign w:val="center"/>
            <w:hideMark/>
          </w:tcPr>
          <w:p w14:paraId="36E661EB" w14:textId="77777777" w:rsidR="00D13C0C" w:rsidRPr="00597719" w:rsidRDefault="00D13C0C" w:rsidP="00545027">
            <w:pPr>
              <w:jc w:val="center"/>
              <w:rPr>
                <w:rFonts w:asciiTheme="minorHAnsi" w:hAnsiTheme="minorHAnsi" w:cstheme="minorHAnsi"/>
                <w:b/>
                <w:bCs/>
                <w:sz w:val="18"/>
                <w:szCs w:val="18"/>
              </w:rPr>
            </w:pPr>
            <w:r w:rsidRPr="00597719">
              <w:rPr>
                <w:rFonts w:asciiTheme="minorHAnsi" w:hAnsiTheme="minorHAnsi" w:cstheme="minorHAnsi"/>
                <w:b/>
                <w:bCs/>
                <w:sz w:val="18"/>
                <w:szCs w:val="18"/>
              </w:rPr>
              <w:t>No. of spaces</w:t>
            </w:r>
          </w:p>
        </w:tc>
        <w:tc>
          <w:tcPr>
            <w:tcW w:w="619" w:type="pct"/>
            <w:tcBorders>
              <w:top w:val="single" w:sz="8" w:space="0" w:color="auto"/>
              <w:left w:val="single" w:sz="4" w:space="0" w:color="auto"/>
              <w:bottom w:val="single" w:sz="4" w:space="0" w:color="auto"/>
              <w:right w:val="single" w:sz="4" w:space="0" w:color="auto"/>
            </w:tcBorders>
            <w:shd w:val="clear" w:color="000000" w:fill="D9D9D9"/>
            <w:vAlign w:val="center"/>
            <w:hideMark/>
          </w:tcPr>
          <w:p w14:paraId="77B866EE" w14:textId="77777777" w:rsidR="00D13C0C" w:rsidRPr="00597719" w:rsidRDefault="00D13C0C" w:rsidP="00545027">
            <w:pPr>
              <w:jc w:val="center"/>
              <w:rPr>
                <w:rFonts w:asciiTheme="minorHAnsi" w:hAnsiTheme="minorHAnsi" w:cstheme="minorHAnsi"/>
                <w:b/>
                <w:bCs/>
                <w:sz w:val="18"/>
                <w:szCs w:val="18"/>
              </w:rPr>
            </w:pPr>
            <w:r w:rsidRPr="00597719">
              <w:rPr>
                <w:rFonts w:asciiTheme="minorHAnsi" w:hAnsiTheme="minorHAnsi" w:cstheme="minorHAnsi"/>
                <w:b/>
                <w:bCs/>
                <w:sz w:val="18"/>
                <w:szCs w:val="18"/>
              </w:rPr>
              <w:t>Area (m</w:t>
            </w:r>
            <w:r w:rsidRPr="00597719">
              <w:rPr>
                <w:rFonts w:asciiTheme="minorHAnsi" w:hAnsiTheme="minorHAnsi" w:cstheme="minorHAnsi"/>
                <w:b/>
                <w:bCs/>
                <w:sz w:val="18"/>
                <w:szCs w:val="18"/>
                <w:vertAlign w:val="superscript"/>
              </w:rPr>
              <w:t>2</w:t>
            </w:r>
            <w:r w:rsidRPr="00597719">
              <w:rPr>
                <w:rFonts w:asciiTheme="minorHAnsi" w:hAnsiTheme="minorHAnsi" w:cstheme="minorHAnsi"/>
                <w:b/>
                <w:bCs/>
                <w:sz w:val="18"/>
                <w:szCs w:val="18"/>
              </w:rPr>
              <w:t>)</w:t>
            </w:r>
          </w:p>
        </w:tc>
        <w:tc>
          <w:tcPr>
            <w:tcW w:w="829" w:type="pct"/>
            <w:tcBorders>
              <w:top w:val="single" w:sz="8" w:space="0" w:color="auto"/>
              <w:left w:val="single" w:sz="4" w:space="0" w:color="auto"/>
              <w:bottom w:val="single" w:sz="4" w:space="0" w:color="auto"/>
              <w:right w:val="single" w:sz="8" w:space="0" w:color="auto"/>
            </w:tcBorders>
            <w:shd w:val="clear" w:color="000000" w:fill="D9D9D9"/>
            <w:vAlign w:val="center"/>
            <w:hideMark/>
          </w:tcPr>
          <w:p w14:paraId="61946BF3" w14:textId="77777777" w:rsidR="00D13C0C" w:rsidRPr="00597719" w:rsidRDefault="00D13C0C" w:rsidP="00545027">
            <w:pPr>
              <w:jc w:val="center"/>
              <w:rPr>
                <w:rFonts w:asciiTheme="minorHAnsi" w:hAnsiTheme="minorHAnsi" w:cstheme="minorHAnsi"/>
                <w:b/>
                <w:bCs/>
                <w:sz w:val="18"/>
                <w:szCs w:val="18"/>
              </w:rPr>
            </w:pPr>
            <w:r w:rsidRPr="00597719">
              <w:rPr>
                <w:rFonts w:asciiTheme="minorHAnsi" w:hAnsiTheme="minorHAnsi" w:cstheme="minorHAnsi"/>
                <w:b/>
                <w:bCs/>
                <w:sz w:val="18"/>
                <w:szCs w:val="18"/>
              </w:rPr>
              <w:t>Total Area</w:t>
            </w:r>
          </w:p>
        </w:tc>
      </w:tr>
      <w:tr w:rsidR="00D13C0C" w:rsidRPr="004B23F0" w14:paraId="59DA4236" w14:textId="77777777" w:rsidTr="00545027">
        <w:trPr>
          <w:trHeight w:val="397"/>
        </w:trPr>
        <w:tc>
          <w:tcPr>
            <w:tcW w:w="2914" w:type="pct"/>
            <w:tcBorders>
              <w:top w:val="nil"/>
              <w:left w:val="single" w:sz="8" w:space="0" w:color="auto"/>
              <w:bottom w:val="single" w:sz="4" w:space="0" w:color="auto"/>
              <w:right w:val="nil"/>
            </w:tcBorders>
            <w:shd w:val="clear" w:color="000000" w:fill="FFFFFF"/>
            <w:noWrap/>
            <w:vAlign w:val="center"/>
            <w:hideMark/>
          </w:tcPr>
          <w:p w14:paraId="152F04D0" w14:textId="77777777" w:rsidR="00D13C0C" w:rsidRPr="00597719" w:rsidRDefault="00D13C0C" w:rsidP="00545027">
            <w:pPr>
              <w:rPr>
                <w:rFonts w:asciiTheme="minorHAnsi" w:hAnsiTheme="minorHAnsi" w:cstheme="minorHAnsi"/>
                <w:sz w:val="18"/>
                <w:szCs w:val="18"/>
              </w:rPr>
            </w:pPr>
            <w:r w:rsidRPr="00597719">
              <w:rPr>
                <w:rFonts w:asciiTheme="minorHAnsi" w:hAnsiTheme="minorHAnsi" w:cstheme="minorHAnsi"/>
                <w:sz w:val="18"/>
                <w:szCs w:val="18"/>
              </w:rPr>
              <w:t>Classroom(s) including WCs &amp; storage</w:t>
            </w:r>
          </w:p>
        </w:tc>
        <w:tc>
          <w:tcPr>
            <w:tcW w:w="174" w:type="pct"/>
            <w:tcBorders>
              <w:top w:val="nil"/>
              <w:left w:val="nil"/>
              <w:bottom w:val="single" w:sz="4" w:space="0" w:color="auto"/>
              <w:right w:val="single" w:sz="4" w:space="0" w:color="auto"/>
            </w:tcBorders>
            <w:shd w:val="clear" w:color="000000" w:fill="FFFFFF"/>
            <w:noWrap/>
            <w:vAlign w:val="center"/>
            <w:hideMark/>
          </w:tcPr>
          <w:p w14:paraId="46624170" w14:textId="77777777" w:rsidR="00D13C0C" w:rsidRPr="00597719" w:rsidRDefault="00D13C0C" w:rsidP="00545027">
            <w:pPr>
              <w:rPr>
                <w:rFonts w:asciiTheme="minorHAnsi" w:hAnsiTheme="minorHAnsi" w:cstheme="minorHAnsi"/>
                <w:sz w:val="18"/>
                <w:szCs w:val="18"/>
              </w:rPr>
            </w:pPr>
            <w:r w:rsidRPr="00597719">
              <w:rPr>
                <w:rFonts w:asciiTheme="minorHAnsi" w:hAnsiTheme="minorHAnsi" w:cstheme="minorHAnsi"/>
                <w:sz w:val="18"/>
                <w:szCs w:val="18"/>
              </w:rPr>
              <w:t> </w:t>
            </w:r>
          </w:p>
        </w:tc>
        <w:tc>
          <w:tcPr>
            <w:tcW w:w="464" w:type="pct"/>
            <w:tcBorders>
              <w:top w:val="nil"/>
              <w:left w:val="nil"/>
              <w:bottom w:val="single" w:sz="4" w:space="0" w:color="auto"/>
              <w:right w:val="single" w:sz="4" w:space="0" w:color="auto"/>
            </w:tcBorders>
            <w:shd w:val="clear" w:color="auto" w:fill="auto"/>
            <w:noWrap/>
            <w:vAlign w:val="center"/>
            <w:hideMark/>
          </w:tcPr>
          <w:p w14:paraId="249FAAB8" w14:textId="77777777" w:rsidR="00D13C0C" w:rsidRPr="00597719" w:rsidRDefault="00D13C0C" w:rsidP="00545027">
            <w:pPr>
              <w:jc w:val="center"/>
              <w:rPr>
                <w:rFonts w:asciiTheme="minorHAnsi" w:hAnsiTheme="minorHAnsi" w:cstheme="minorHAnsi"/>
                <w:sz w:val="18"/>
                <w:szCs w:val="18"/>
              </w:rPr>
            </w:pPr>
            <w:r>
              <w:rPr>
                <w:rFonts w:asciiTheme="minorHAnsi" w:hAnsiTheme="minorHAnsi" w:cstheme="minorHAnsi"/>
                <w:sz w:val="18"/>
                <w:szCs w:val="18"/>
              </w:rPr>
              <w:t>1</w:t>
            </w:r>
          </w:p>
        </w:tc>
        <w:tc>
          <w:tcPr>
            <w:tcW w:w="619" w:type="pct"/>
            <w:tcBorders>
              <w:top w:val="nil"/>
              <w:left w:val="single" w:sz="4" w:space="0" w:color="auto"/>
              <w:bottom w:val="single" w:sz="4" w:space="0" w:color="auto"/>
              <w:right w:val="single" w:sz="4" w:space="0" w:color="auto"/>
            </w:tcBorders>
            <w:shd w:val="clear" w:color="auto" w:fill="auto"/>
            <w:noWrap/>
            <w:vAlign w:val="center"/>
            <w:hideMark/>
          </w:tcPr>
          <w:p w14:paraId="0B4722FC" w14:textId="77777777" w:rsidR="00D13C0C" w:rsidRPr="00597719" w:rsidRDefault="00D13C0C" w:rsidP="00545027">
            <w:pPr>
              <w:jc w:val="right"/>
              <w:rPr>
                <w:rFonts w:asciiTheme="minorHAnsi" w:hAnsiTheme="minorHAnsi" w:cstheme="minorHAnsi"/>
                <w:sz w:val="18"/>
                <w:szCs w:val="18"/>
              </w:rPr>
            </w:pPr>
            <w:r>
              <w:rPr>
                <w:rFonts w:asciiTheme="minorHAnsi" w:hAnsiTheme="minorHAnsi" w:cstheme="minorHAnsi"/>
                <w:sz w:val="18"/>
                <w:szCs w:val="18"/>
              </w:rPr>
              <w:t xml:space="preserve">80.0 </w:t>
            </w:r>
            <w:r w:rsidRPr="00597719">
              <w:rPr>
                <w:rFonts w:asciiTheme="minorHAnsi" w:hAnsiTheme="minorHAnsi" w:cstheme="minorHAnsi"/>
                <w:sz w:val="18"/>
                <w:szCs w:val="18"/>
              </w:rPr>
              <w:t>m</w:t>
            </w:r>
            <w:r w:rsidRPr="00597719">
              <w:rPr>
                <w:rFonts w:asciiTheme="minorHAnsi" w:hAnsiTheme="minorHAnsi" w:cstheme="minorHAnsi"/>
                <w:sz w:val="18"/>
                <w:szCs w:val="18"/>
                <w:vertAlign w:val="superscript"/>
              </w:rPr>
              <w:t>2</w:t>
            </w:r>
          </w:p>
        </w:tc>
        <w:tc>
          <w:tcPr>
            <w:tcW w:w="829" w:type="pct"/>
            <w:tcBorders>
              <w:top w:val="nil"/>
              <w:left w:val="single" w:sz="4" w:space="0" w:color="auto"/>
              <w:bottom w:val="single" w:sz="4" w:space="0" w:color="auto"/>
              <w:right w:val="single" w:sz="8" w:space="0" w:color="auto"/>
            </w:tcBorders>
            <w:shd w:val="clear" w:color="auto" w:fill="auto"/>
            <w:noWrap/>
            <w:vAlign w:val="center"/>
            <w:hideMark/>
          </w:tcPr>
          <w:p w14:paraId="20356145" w14:textId="77777777" w:rsidR="00D13C0C" w:rsidRPr="00597719" w:rsidRDefault="00D13C0C" w:rsidP="00545027">
            <w:pPr>
              <w:jc w:val="right"/>
              <w:rPr>
                <w:rFonts w:asciiTheme="minorHAnsi" w:hAnsiTheme="minorHAnsi" w:cstheme="minorHAnsi"/>
                <w:sz w:val="18"/>
                <w:szCs w:val="18"/>
              </w:rPr>
            </w:pPr>
            <w:r w:rsidRPr="00597719">
              <w:rPr>
                <w:rFonts w:asciiTheme="minorHAnsi" w:hAnsiTheme="minorHAnsi" w:cstheme="minorHAnsi"/>
                <w:sz w:val="18"/>
                <w:szCs w:val="18"/>
              </w:rPr>
              <w:t>m</w:t>
            </w:r>
            <w:r w:rsidRPr="00597719">
              <w:rPr>
                <w:rFonts w:asciiTheme="minorHAnsi" w:hAnsiTheme="minorHAnsi" w:cstheme="minorHAnsi"/>
                <w:sz w:val="18"/>
                <w:szCs w:val="18"/>
                <w:vertAlign w:val="superscript"/>
              </w:rPr>
              <w:t>2</w:t>
            </w:r>
          </w:p>
        </w:tc>
      </w:tr>
      <w:tr w:rsidR="00D13C0C" w:rsidRPr="004B23F0" w14:paraId="5460E4C0" w14:textId="77777777" w:rsidTr="00545027">
        <w:trPr>
          <w:trHeight w:val="397"/>
        </w:trPr>
        <w:tc>
          <w:tcPr>
            <w:tcW w:w="2914" w:type="pct"/>
            <w:tcBorders>
              <w:top w:val="single" w:sz="4" w:space="0" w:color="auto"/>
              <w:left w:val="single" w:sz="8" w:space="0" w:color="auto"/>
              <w:bottom w:val="nil"/>
              <w:right w:val="nil"/>
            </w:tcBorders>
            <w:shd w:val="clear" w:color="auto" w:fill="auto"/>
            <w:noWrap/>
            <w:vAlign w:val="center"/>
            <w:hideMark/>
          </w:tcPr>
          <w:p w14:paraId="76DA9B2C" w14:textId="77777777" w:rsidR="00D13C0C" w:rsidRPr="0076220B" w:rsidRDefault="00D13C0C" w:rsidP="00545027">
            <w:pPr>
              <w:tabs>
                <w:tab w:val="left" w:pos="3974"/>
              </w:tabs>
              <w:rPr>
                <w:rFonts w:ascii="Tahoma" w:hAnsi="Tahoma" w:cs="Tahoma"/>
                <w:bCs/>
                <w:color w:val="143E29"/>
              </w:rPr>
            </w:pPr>
            <w:r w:rsidRPr="0076220B">
              <w:rPr>
                <w:rFonts w:asciiTheme="minorHAnsi" w:hAnsiTheme="minorHAnsi" w:cstheme="minorHAnsi"/>
                <w:sz w:val="18"/>
                <w:szCs w:val="18"/>
              </w:rPr>
              <w:t>1 No. Prefab with SEN Class Base, Break Out Space and Toilet Facilities</w:t>
            </w:r>
          </w:p>
        </w:tc>
        <w:tc>
          <w:tcPr>
            <w:tcW w:w="174" w:type="pct"/>
            <w:tcBorders>
              <w:top w:val="single" w:sz="4" w:space="0" w:color="auto"/>
              <w:left w:val="nil"/>
              <w:bottom w:val="nil"/>
              <w:right w:val="single" w:sz="4" w:space="0" w:color="auto"/>
            </w:tcBorders>
            <w:shd w:val="clear" w:color="auto" w:fill="auto"/>
            <w:noWrap/>
            <w:vAlign w:val="center"/>
            <w:hideMark/>
          </w:tcPr>
          <w:p w14:paraId="4B8484D5" w14:textId="77777777" w:rsidR="00D13C0C" w:rsidRPr="00597719" w:rsidRDefault="00D13C0C" w:rsidP="00545027">
            <w:pPr>
              <w:rPr>
                <w:rFonts w:asciiTheme="minorHAnsi" w:hAnsiTheme="minorHAnsi" w:cstheme="minorHAnsi"/>
                <w:b/>
                <w:bCs/>
                <w:sz w:val="18"/>
                <w:szCs w:val="18"/>
              </w:rPr>
            </w:pPr>
            <w:r w:rsidRPr="00597719">
              <w:rPr>
                <w:rFonts w:asciiTheme="minorHAnsi" w:hAnsiTheme="minorHAnsi" w:cstheme="minorHAnsi"/>
                <w:b/>
                <w:bCs/>
                <w:sz w:val="18"/>
                <w:szCs w:val="18"/>
              </w:rPr>
              <w:t> </w:t>
            </w:r>
          </w:p>
        </w:tc>
        <w:tc>
          <w:tcPr>
            <w:tcW w:w="464" w:type="pct"/>
            <w:tcBorders>
              <w:top w:val="single" w:sz="4" w:space="0" w:color="auto"/>
              <w:left w:val="nil"/>
              <w:bottom w:val="nil"/>
              <w:right w:val="single" w:sz="4" w:space="0" w:color="auto"/>
            </w:tcBorders>
            <w:shd w:val="clear" w:color="auto" w:fill="auto"/>
            <w:noWrap/>
            <w:vAlign w:val="center"/>
            <w:hideMark/>
          </w:tcPr>
          <w:p w14:paraId="020F44F1" w14:textId="77777777" w:rsidR="00D13C0C" w:rsidRPr="00597719" w:rsidRDefault="00D13C0C" w:rsidP="00545027">
            <w:pPr>
              <w:jc w:val="center"/>
              <w:rPr>
                <w:rFonts w:asciiTheme="minorHAnsi" w:hAnsiTheme="minorHAnsi" w:cstheme="minorHAnsi"/>
                <w:sz w:val="18"/>
                <w:szCs w:val="18"/>
              </w:rPr>
            </w:pPr>
            <w:r w:rsidRPr="00597719">
              <w:rPr>
                <w:rFonts w:asciiTheme="minorHAnsi" w:hAnsiTheme="minorHAnsi" w:cstheme="minorHAnsi"/>
                <w:sz w:val="18"/>
                <w:szCs w:val="18"/>
              </w:rPr>
              <w:t> </w:t>
            </w:r>
            <w:r>
              <w:rPr>
                <w:rFonts w:asciiTheme="minorHAnsi" w:hAnsiTheme="minorHAnsi" w:cstheme="minorHAnsi"/>
                <w:sz w:val="18"/>
                <w:szCs w:val="18"/>
              </w:rPr>
              <w:t>1</w:t>
            </w:r>
          </w:p>
        </w:tc>
        <w:tc>
          <w:tcPr>
            <w:tcW w:w="619" w:type="pct"/>
            <w:tcBorders>
              <w:top w:val="single" w:sz="4" w:space="0" w:color="auto"/>
              <w:left w:val="single" w:sz="4" w:space="0" w:color="auto"/>
              <w:bottom w:val="nil"/>
              <w:right w:val="single" w:sz="4" w:space="0" w:color="auto"/>
            </w:tcBorders>
            <w:shd w:val="clear" w:color="auto" w:fill="auto"/>
            <w:noWrap/>
            <w:vAlign w:val="center"/>
            <w:hideMark/>
          </w:tcPr>
          <w:p w14:paraId="570409AE" w14:textId="77777777" w:rsidR="00D13C0C" w:rsidRPr="00597719" w:rsidRDefault="00D13C0C" w:rsidP="00545027">
            <w:pPr>
              <w:jc w:val="right"/>
              <w:rPr>
                <w:rFonts w:asciiTheme="minorHAnsi" w:hAnsiTheme="minorHAnsi" w:cstheme="minorHAnsi"/>
                <w:sz w:val="18"/>
                <w:szCs w:val="18"/>
              </w:rPr>
            </w:pPr>
            <w:r w:rsidRPr="00597719">
              <w:rPr>
                <w:rFonts w:asciiTheme="minorHAnsi" w:hAnsiTheme="minorHAnsi" w:cstheme="minorHAnsi"/>
                <w:sz w:val="18"/>
                <w:szCs w:val="18"/>
              </w:rPr>
              <w:t> </w:t>
            </w:r>
            <w:r>
              <w:rPr>
                <w:rFonts w:asciiTheme="minorHAnsi" w:hAnsiTheme="minorHAnsi" w:cstheme="minorHAnsi"/>
                <w:sz w:val="18"/>
                <w:szCs w:val="18"/>
              </w:rPr>
              <w:t xml:space="preserve">100.0 </w:t>
            </w:r>
            <w:r w:rsidRPr="00597719">
              <w:rPr>
                <w:rFonts w:asciiTheme="minorHAnsi" w:hAnsiTheme="minorHAnsi" w:cstheme="minorHAnsi"/>
                <w:sz w:val="18"/>
                <w:szCs w:val="18"/>
              </w:rPr>
              <w:t>m</w:t>
            </w:r>
            <w:r w:rsidRPr="00597719">
              <w:rPr>
                <w:rFonts w:asciiTheme="minorHAnsi" w:hAnsiTheme="minorHAnsi" w:cstheme="minorHAnsi"/>
                <w:sz w:val="18"/>
                <w:szCs w:val="18"/>
                <w:vertAlign w:val="superscript"/>
              </w:rPr>
              <w:t>2</w:t>
            </w:r>
          </w:p>
        </w:tc>
        <w:tc>
          <w:tcPr>
            <w:tcW w:w="829" w:type="pct"/>
            <w:tcBorders>
              <w:top w:val="single" w:sz="4" w:space="0" w:color="auto"/>
              <w:left w:val="single" w:sz="4" w:space="0" w:color="auto"/>
              <w:bottom w:val="nil"/>
              <w:right w:val="single" w:sz="8" w:space="0" w:color="auto"/>
            </w:tcBorders>
            <w:shd w:val="clear" w:color="auto" w:fill="auto"/>
            <w:noWrap/>
            <w:vAlign w:val="center"/>
            <w:hideMark/>
          </w:tcPr>
          <w:p w14:paraId="0145A288" w14:textId="77777777" w:rsidR="00D13C0C" w:rsidRPr="00597719" w:rsidRDefault="00D13C0C" w:rsidP="00545027">
            <w:pPr>
              <w:jc w:val="right"/>
              <w:rPr>
                <w:rFonts w:asciiTheme="minorHAnsi" w:hAnsiTheme="minorHAnsi" w:cstheme="minorHAnsi"/>
                <w:b/>
                <w:bCs/>
                <w:sz w:val="18"/>
                <w:szCs w:val="18"/>
              </w:rPr>
            </w:pPr>
            <w:r w:rsidRPr="00597719">
              <w:rPr>
                <w:rFonts w:asciiTheme="minorHAnsi" w:hAnsiTheme="minorHAnsi" w:cstheme="minorHAnsi"/>
                <w:b/>
                <w:bCs/>
                <w:sz w:val="18"/>
                <w:szCs w:val="18"/>
              </w:rPr>
              <w:t>m</w:t>
            </w:r>
            <w:r w:rsidRPr="00597719">
              <w:rPr>
                <w:rFonts w:asciiTheme="minorHAnsi" w:hAnsiTheme="minorHAnsi" w:cstheme="minorHAnsi"/>
                <w:b/>
                <w:bCs/>
                <w:sz w:val="18"/>
                <w:szCs w:val="18"/>
                <w:vertAlign w:val="superscript"/>
              </w:rPr>
              <w:t>2</w:t>
            </w:r>
          </w:p>
        </w:tc>
      </w:tr>
      <w:tr w:rsidR="00D13C0C" w:rsidRPr="004B23F0" w14:paraId="4178911D" w14:textId="77777777" w:rsidTr="00545027">
        <w:trPr>
          <w:trHeight w:val="397"/>
        </w:trPr>
        <w:tc>
          <w:tcPr>
            <w:tcW w:w="2914" w:type="pct"/>
            <w:tcBorders>
              <w:top w:val="single" w:sz="8" w:space="0" w:color="auto"/>
              <w:left w:val="single" w:sz="8" w:space="0" w:color="auto"/>
              <w:bottom w:val="single" w:sz="8" w:space="0" w:color="auto"/>
              <w:right w:val="nil"/>
            </w:tcBorders>
            <w:shd w:val="clear" w:color="000000" w:fill="D9D9D9"/>
            <w:noWrap/>
            <w:vAlign w:val="center"/>
            <w:hideMark/>
          </w:tcPr>
          <w:p w14:paraId="37B5D142" w14:textId="77777777" w:rsidR="00D13C0C" w:rsidRPr="00597719" w:rsidRDefault="00D13C0C" w:rsidP="00545027">
            <w:pPr>
              <w:rPr>
                <w:rFonts w:asciiTheme="minorHAnsi" w:hAnsiTheme="minorHAnsi" w:cstheme="minorHAnsi"/>
                <w:b/>
                <w:bCs/>
                <w:sz w:val="18"/>
                <w:szCs w:val="18"/>
              </w:rPr>
            </w:pPr>
            <w:r w:rsidRPr="00597719">
              <w:rPr>
                <w:rFonts w:asciiTheme="minorHAnsi" w:hAnsiTheme="minorHAnsi" w:cstheme="minorHAnsi"/>
                <w:b/>
                <w:bCs/>
                <w:sz w:val="18"/>
                <w:szCs w:val="18"/>
              </w:rPr>
              <w:t>GROSS FLOOR AREA</w:t>
            </w:r>
          </w:p>
        </w:tc>
        <w:tc>
          <w:tcPr>
            <w:tcW w:w="174" w:type="pct"/>
            <w:tcBorders>
              <w:top w:val="single" w:sz="8" w:space="0" w:color="auto"/>
              <w:left w:val="nil"/>
              <w:bottom w:val="single" w:sz="8" w:space="0" w:color="auto"/>
              <w:right w:val="single" w:sz="4" w:space="0" w:color="auto"/>
            </w:tcBorders>
            <w:shd w:val="clear" w:color="000000" w:fill="D9D9D9"/>
            <w:noWrap/>
            <w:vAlign w:val="center"/>
            <w:hideMark/>
          </w:tcPr>
          <w:p w14:paraId="4F8F56C0" w14:textId="77777777" w:rsidR="00D13C0C" w:rsidRPr="00597719" w:rsidRDefault="00D13C0C" w:rsidP="00545027">
            <w:pPr>
              <w:rPr>
                <w:rFonts w:asciiTheme="minorHAnsi" w:hAnsiTheme="minorHAnsi" w:cstheme="minorHAnsi"/>
                <w:b/>
                <w:bCs/>
                <w:sz w:val="18"/>
                <w:szCs w:val="18"/>
              </w:rPr>
            </w:pPr>
            <w:r w:rsidRPr="00597719">
              <w:rPr>
                <w:rFonts w:asciiTheme="minorHAnsi" w:hAnsiTheme="minorHAnsi" w:cstheme="minorHAnsi"/>
                <w:b/>
                <w:bCs/>
                <w:sz w:val="18"/>
                <w:szCs w:val="18"/>
              </w:rPr>
              <w:t> </w:t>
            </w:r>
          </w:p>
        </w:tc>
        <w:tc>
          <w:tcPr>
            <w:tcW w:w="464" w:type="pct"/>
            <w:tcBorders>
              <w:top w:val="single" w:sz="8" w:space="0" w:color="auto"/>
              <w:left w:val="nil"/>
              <w:bottom w:val="single" w:sz="8" w:space="0" w:color="auto"/>
              <w:right w:val="single" w:sz="4" w:space="0" w:color="auto"/>
            </w:tcBorders>
            <w:shd w:val="clear" w:color="000000" w:fill="D9D9D9"/>
            <w:noWrap/>
            <w:vAlign w:val="center"/>
            <w:hideMark/>
          </w:tcPr>
          <w:p w14:paraId="649CC1FA" w14:textId="77777777" w:rsidR="00D13C0C" w:rsidRPr="00597719" w:rsidRDefault="00D13C0C" w:rsidP="00545027">
            <w:pPr>
              <w:jc w:val="center"/>
              <w:rPr>
                <w:rFonts w:asciiTheme="minorHAnsi" w:hAnsiTheme="minorHAnsi" w:cstheme="minorHAnsi"/>
                <w:sz w:val="18"/>
                <w:szCs w:val="18"/>
              </w:rPr>
            </w:pPr>
            <w:r w:rsidRPr="00597719">
              <w:rPr>
                <w:rFonts w:asciiTheme="minorHAnsi" w:hAnsiTheme="minorHAnsi" w:cstheme="minorHAnsi"/>
                <w:sz w:val="18"/>
                <w:szCs w:val="18"/>
              </w:rPr>
              <w:t> </w:t>
            </w:r>
          </w:p>
        </w:tc>
        <w:tc>
          <w:tcPr>
            <w:tcW w:w="619" w:type="pct"/>
            <w:tcBorders>
              <w:top w:val="single" w:sz="8" w:space="0" w:color="auto"/>
              <w:left w:val="single" w:sz="4" w:space="0" w:color="auto"/>
              <w:bottom w:val="single" w:sz="8" w:space="0" w:color="auto"/>
              <w:right w:val="single" w:sz="4" w:space="0" w:color="auto"/>
            </w:tcBorders>
            <w:shd w:val="clear" w:color="000000" w:fill="D9D9D9"/>
            <w:noWrap/>
            <w:vAlign w:val="center"/>
            <w:hideMark/>
          </w:tcPr>
          <w:p w14:paraId="10EF996B" w14:textId="77777777" w:rsidR="00D13C0C" w:rsidRPr="00597719" w:rsidRDefault="00D13C0C" w:rsidP="00545027">
            <w:pPr>
              <w:jc w:val="right"/>
              <w:rPr>
                <w:rFonts w:asciiTheme="minorHAnsi" w:hAnsiTheme="minorHAnsi" w:cstheme="minorHAnsi"/>
                <w:sz w:val="18"/>
                <w:szCs w:val="18"/>
              </w:rPr>
            </w:pPr>
            <w:r w:rsidRPr="00597719">
              <w:rPr>
                <w:rFonts w:asciiTheme="minorHAnsi" w:hAnsiTheme="minorHAnsi" w:cstheme="minorHAnsi"/>
                <w:sz w:val="18"/>
                <w:szCs w:val="18"/>
              </w:rPr>
              <w:t> </w:t>
            </w:r>
          </w:p>
        </w:tc>
        <w:tc>
          <w:tcPr>
            <w:tcW w:w="829" w:type="pct"/>
            <w:tcBorders>
              <w:top w:val="single" w:sz="8" w:space="0" w:color="auto"/>
              <w:left w:val="single" w:sz="4" w:space="0" w:color="auto"/>
              <w:bottom w:val="single" w:sz="8" w:space="0" w:color="auto"/>
              <w:right w:val="single" w:sz="8" w:space="0" w:color="auto"/>
            </w:tcBorders>
            <w:shd w:val="clear" w:color="000000" w:fill="D9D9D9"/>
            <w:noWrap/>
            <w:vAlign w:val="center"/>
            <w:hideMark/>
          </w:tcPr>
          <w:p w14:paraId="6D7E0B45" w14:textId="77777777" w:rsidR="00D13C0C" w:rsidRPr="00597719" w:rsidRDefault="00D13C0C" w:rsidP="00545027">
            <w:pPr>
              <w:jc w:val="right"/>
              <w:rPr>
                <w:rFonts w:asciiTheme="minorHAnsi" w:hAnsiTheme="minorHAnsi" w:cstheme="minorHAnsi"/>
                <w:b/>
                <w:bCs/>
                <w:sz w:val="18"/>
                <w:szCs w:val="18"/>
              </w:rPr>
            </w:pPr>
            <w:r w:rsidRPr="00597719">
              <w:rPr>
                <w:rFonts w:asciiTheme="minorHAnsi" w:hAnsiTheme="minorHAnsi" w:cstheme="minorHAnsi"/>
                <w:b/>
                <w:bCs/>
                <w:sz w:val="18"/>
                <w:szCs w:val="18"/>
              </w:rPr>
              <w:t>m</w:t>
            </w:r>
            <w:r w:rsidRPr="00597719">
              <w:rPr>
                <w:rFonts w:asciiTheme="minorHAnsi" w:hAnsiTheme="minorHAnsi" w:cstheme="minorHAnsi"/>
                <w:b/>
                <w:bCs/>
                <w:sz w:val="18"/>
                <w:szCs w:val="18"/>
                <w:vertAlign w:val="superscript"/>
              </w:rPr>
              <w:t>2</w:t>
            </w:r>
          </w:p>
        </w:tc>
      </w:tr>
    </w:tbl>
    <w:p w14:paraId="5C71F136" w14:textId="77777777" w:rsidR="00D13C0C" w:rsidRDefault="00D13C0C" w:rsidP="00D13C0C">
      <w:pPr>
        <w:rPr>
          <w:rFonts w:asciiTheme="minorHAnsi" w:hAnsiTheme="minorHAnsi" w:cstheme="minorHAnsi"/>
        </w:rPr>
      </w:pPr>
    </w:p>
    <w:p w14:paraId="45117A79" w14:textId="38FBD280" w:rsidR="00D13C0C" w:rsidRPr="00553839" w:rsidRDefault="04AF5C89" w:rsidP="7D69B5E8">
      <w:pPr>
        <w:rPr>
          <w:rFonts w:ascii="Calibri" w:eastAsiaTheme="minorEastAsia" w:hAnsi="Calibri" w:cs="Calibri"/>
        </w:rPr>
      </w:pPr>
      <w:r w:rsidRPr="7D69B5E8">
        <w:rPr>
          <w:rFonts w:ascii="Calibri" w:eastAsiaTheme="minorEastAsia" w:hAnsi="Calibri" w:cs="Calibri"/>
        </w:rPr>
        <w:t>All</w:t>
      </w:r>
      <w:r w:rsidR="00D13C0C" w:rsidRPr="7D69B5E8">
        <w:rPr>
          <w:rFonts w:ascii="Calibri" w:eastAsiaTheme="minorEastAsia" w:hAnsi="Calibri" w:cs="Calibri"/>
        </w:rPr>
        <w:t xml:space="preserve"> the above scheduled Interim Temporary Accommodation shall be removed from the school site upon completion of the permanent structure.  Associated substructures, underground services, etc., shall be removed and the site shall be reinstated. </w:t>
      </w:r>
    </w:p>
    <w:p w14:paraId="62199465" w14:textId="77777777" w:rsidR="00D13C0C" w:rsidRDefault="00D13C0C" w:rsidP="00D13C0C">
      <w:pPr>
        <w:rPr>
          <w:rFonts w:ascii="Calibri" w:eastAsiaTheme="minorHAnsi" w:hAnsi="Calibri" w:cs="Calibri"/>
          <w:b/>
          <w:sz w:val="22"/>
          <w:szCs w:val="22"/>
        </w:rPr>
      </w:pPr>
    </w:p>
    <w:p w14:paraId="0DA123B1" w14:textId="77777777" w:rsidR="00D13C0C" w:rsidRPr="00D5327E" w:rsidRDefault="00D13C0C" w:rsidP="00D13C0C">
      <w:pPr>
        <w:rPr>
          <w:rFonts w:ascii="Calibri" w:eastAsiaTheme="minorHAnsi" w:hAnsi="Calibri" w:cs="Calibri"/>
          <w:b/>
          <w:sz w:val="22"/>
          <w:szCs w:val="22"/>
        </w:rPr>
      </w:pPr>
    </w:p>
    <w:p w14:paraId="4C4CEA3D" w14:textId="77777777" w:rsidR="00D13C0C" w:rsidRDefault="00D13C0C" w:rsidP="00D13C0C">
      <w:pPr>
        <w:spacing w:after="120"/>
        <w:rPr>
          <w:rFonts w:ascii="Calibri" w:eastAsiaTheme="minorHAnsi" w:hAnsi="Calibri" w:cs="Calibri"/>
          <w:b/>
          <w:u w:val="single"/>
        </w:rPr>
      </w:pPr>
    </w:p>
    <w:p w14:paraId="50895670" w14:textId="77777777" w:rsidR="00D13C0C" w:rsidRDefault="00D13C0C" w:rsidP="00D13C0C">
      <w:pPr>
        <w:spacing w:after="120"/>
        <w:rPr>
          <w:rFonts w:ascii="Calibri" w:eastAsiaTheme="minorHAnsi" w:hAnsi="Calibri" w:cs="Calibri"/>
          <w:b/>
          <w:u w:val="single"/>
        </w:rPr>
      </w:pPr>
    </w:p>
    <w:p w14:paraId="741A5136" w14:textId="77777777" w:rsidR="00D13C0C" w:rsidRPr="00E61B44" w:rsidRDefault="00D13C0C" w:rsidP="00D13C0C">
      <w:pPr>
        <w:spacing w:after="120"/>
        <w:rPr>
          <w:rFonts w:ascii="Calibri" w:eastAsiaTheme="minorHAnsi" w:hAnsi="Calibri" w:cs="Calibri"/>
          <w:b/>
          <w:u w:val="single"/>
        </w:rPr>
      </w:pPr>
      <w:r>
        <w:rPr>
          <w:rFonts w:ascii="Calibri" w:eastAsiaTheme="minorHAnsi" w:hAnsi="Calibri" w:cs="Calibri"/>
          <w:b/>
          <w:u w:val="single"/>
        </w:rPr>
        <w:t>MODULAR</w:t>
      </w:r>
      <w:r w:rsidRPr="00E61B44">
        <w:rPr>
          <w:rFonts w:ascii="Calibri" w:eastAsiaTheme="minorHAnsi" w:hAnsi="Calibri" w:cs="Calibri"/>
          <w:b/>
          <w:u w:val="single"/>
        </w:rPr>
        <w:t xml:space="preserve"> ACCOMMODATION</w:t>
      </w:r>
    </w:p>
    <w:p w14:paraId="3ACF9028" w14:textId="77777777" w:rsidR="00D13C0C" w:rsidRDefault="00D13C0C" w:rsidP="00D13C0C">
      <w:pPr>
        <w:rPr>
          <w:rFonts w:ascii="Calibri" w:eastAsiaTheme="minorHAnsi" w:hAnsi="Calibri" w:cs="Calibri"/>
          <w:szCs w:val="22"/>
        </w:rPr>
      </w:pPr>
      <w:r w:rsidRPr="00553839">
        <w:rPr>
          <w:rFonts w:ascii="Calibri" w:eastAsiaTheme="minorHAnsi" w:hAnsi="Calibri" w:cs="Calibri"/>
          <w:szCs w:val="22"/>
          <w:u w:val="single"/>
        </w:rPr>
        <w:lastRenderedPageBreak/>
        <w:t>Please Note:</w:t>
      </w:r>
      <w:r w:rsidRPr="00553839">
        <w:rPr>
          <w:rFonts w:ascii="Calibri" w:eastAsiaTheme="minorHAnsi" w:hAnsi="Calibri" w:cs="Calibri"/>
          <w:szCs w:val="22"/>
        </w:rPr>
        <w:t xml:space="preserve"> Once appointed, the Design Team (DT) will be tasked with the provision of modular accommodation using the Department’s “Modular Framework”, including all required statutory approvals and compliances. The DT are to ensure that the location of the modular accommodation does not impede the development of the permanent additional accommodation. </w:t>
      </w:r>
    </w:p>
    <w:p w14:paraId="38C1F859" w14:textId="77777777" w:rsidR="00D13C0C" w:rsidRPr="00553839" w:rsidRDefault="00D13C0C" w:rsidP="00D13C0C">
      <w:pPr>
        <w:rPr>
          <w:rFonts w:ascii="Calibri" w:eastAsiaTheme="minorHAnsi" w:hAnsi="Calibri" w:cs="Calibri"/>
          <w:szCs w:val="22"/>
        </w:rPr>
      </w:pPr>
    </w:p>
    <w:p w14:paraId="77DE1333" w14:textId="77777777" w:rsidR="00D13C0C" w:rsidRPr="00553839" w:rsidRDefault="00D13C0C" w:rsidP="00D13C0C">
      <w:pPr>
        <w:rPr>
          <w:rFonts w:ascii="Calibri" w:eastAsiaTheme="minorHAnsi" w:hAnsi="Calibri" w:cs="Calibri"/>
          <w:szCs w:val="22"/>
        </w:rPr>
      </w:pPr>
      <w:r w:rsidRPr="00553839">
        <w:rPr>
          <w:rFonts w:ascii="Calibri" w:eastAsiaTheme="minorHAnsi" w:hAnsi="Calibri" w:cs="Calibri"/>
          <w:szCs w:val="22"/>
        </w:rPr>
        <w:t xml:space="preserve">The DT shall liaise with the Department in relation to the use of their “Modular Framework” for the provision of required Modular Accommodation. </w:t>
      </w:r>
    </w:p>
    <w:p w14:paraId="0C8FE7CE" w14:textId="77777777" w:rsidR="00D13C0C" w:rsidRPr="00553839" w:rsidRDefault="00D13C0C" w:rsidP="00D13C0C">
      <w:pPr>
        <w:rPr>
          <w:rFonts w:ascii="Calibri" w:eastAsiaTheme="minorHAnsi" w:hAnsi="Calibri" w:cs="Calibri"/>
          <w:szCs w:val="22"/>
        </w:rPr>
      </w:pPr>
    </w:p>
    <w:p w14:paraId="60865D68" w14:textId="77777777" w:rsidR="00D13C0C" w:rsidRPr="00553839" w:rsidRDefault="00D13C0C" w:rsidP="00D13C0C">
      <w:pPr>
        <w:rPr>
          <w:rFonts w:ascii="Arial" w:hAnsi="Arial" w:cs="Arial"/>
          <w:bCs/>
          <w:sz w:val="28"/>
          <w:lang w:eastAsia="en-IE"/>
        </w:rPr>
      </w:pPr>
      <w:r w:rsidRPr="00553839">
        <w:rPr>
          <w:rFonts w:ascii="Calibri" w:eastAsiaTheme="minorHAnsi" w:hAnsi="Calibri" w:cs="Calibri"/>
          <w:szCs w:val="22"/>
        </w:rPr>
        <w:t>The Modular Accommodation required is as follows:</w:t>
      </w:r>
    </w:p>
    <w:p w14:paraId="41004F19" w14:textId="77777777" w:rsidR="00D13C0C" w:rsidRPr="004B23F0" w:rsidRDefault="00D13C0C" w:rsidP="00D13C0C">
      <w:pPr>
        <w:rPr>
          <w:rFonts w:asciiTheme="minorHAnsi" w:hAnsiTheme="minorHAnsi" w:cstheme="minorHAnsi"/>
        </w:rPr>
      </w:pPr>
    </w:p>
    <w:tbl>
      <w:tblPr>
        <w:tblW w:w="5000" w:type="pct"/>
        <w:tblLook w:val="04A0" w:firstRow="1" w:lastRow="0" w:firstColumn="1" w:lastColumn="0" w:noHBand="0" w:noVBand="1"/>
      </w:tblPr>
      <w:tblGrid>
        <w:gridCol w:w="5341"/>
        <w:gridCol w:w="317"/>
        <w:gridCol w:w="851"/>
        <w:gridCol w:w="1135"/>
        <w:gridCol w:w="1521"/>
      </w:tblGrid>
      <w:tr w:rsidR="00D13C0C" w:rsidRPr="004B23F0" w14:paraId="2253BC4E" w14:textId="77777777" w:rsidTr="00545027">
        <w:trPr>
          <w:trHeight w:val="412"/>
        </w:trPr>
        <w:tc>
          <w:tcPr>
            <w:tcW w:w="5000" w:type="pct"/>
            <w:gridSpan w:val="5"/>
            <w:tcBorders>
              <w:top w:val="single" w:sz="8" w:space="0" w:color="auto"/>
              <w:left w:val="single" w:sz="8" w:space="0" w:color="auto"/>
              <w:bottom w:val="single" w:sz="4" w:space="0" w:color="auto"/>
              <w:right w:val="single" w:sz="8" w:space="0" w:color="auto"/>
            </w:tcBorders>
            <w:shd w:val="clear" w:color="auto" w:fill="BFBFBF" w:themeFill="background1" w:themeFillShade="BF"/>
            <w:vAlign w:val="center"/>
          </w:tcPr>
          <w:p w14:paraId="78428774" w14:textId="77777777" w:rsidR="00D13C0C" w:rsidRPr="00597719" w:rsidRDefault="00D13C0C" w:rsidP="00545027">
            <w:pPr>
              <w:jc w:val="center"/>
              <w:rPr>
                <w:rFonts w:asciiTheme="minorHAnsi" w:hAnsiTheme="minorHAnsi" w:cstheme="minorHAnsi"/>
                <w:b/>
                <w:bCs/>
              </w:rPr>
            </w:pPr>
            <w:r>
              <w:rPr>
                <w:rFonts w:asciiTheme="minorHAnsi" w:hAnsiTheme="minorHAnsi" w:cstheme="minorHAnsi"/>
                <w:b/>
                <w:bCs/>
              </w:rPr>
              <w:t>Modular A</w:t>
            </w:r>
            <w:r w:rsidRPr="00597719">
              <w:rPr>
                <w:rFonts w:asciiTheme="minorHAnsi" w:hAnsiTheme="minorHAnsi" w:cstheme="minorHAnsi"/>
                <w:b/>
                <w:bCs/>
              </w:rPr>
              <w:t xml:space="preserve">ccommodation Schedule </w:t>
            </w:r>
          </w:p>
        </w:tc>
      </w:tr>
      <w:tr w:rsidR="00D13C0C" w:rsidRPr="004B23F0" w14:paraId="1A3E6F04" w14:textId="77777777" w:rsidTr="00545027">
        <w:trPr>
          <w:trHeight w:val="474"/>
        </w:trPr>
        <w:tc>
          <w:tcPr>
            <w:tcW w:w="2914" w:type="pct"/>
            <w:tcBorders>
              <w:top w:val="single" w:sz="8" w:space="0" w:color="auto"/>
              <w:left w:val="single" w:sz="8" w:space="0" w:color="auto"/>
              <w:bottom w:val="single" w:sz="4" w:space="0" w:color="auto"/>
              <w:right w:val="nil"/>
            </w:tcBorders>
            <w:shd w:val="clear" w:color="000000" w:fill="D9D9D9"/>
            <w:vAlign w:val="center"/>
            <w:hideMark/>
          </w:tcPr>
          <w:p w14:paraId="082A6F6C" w14:textId="77777777" w:rsidR="00D13C0C" w:rsidRPr="00597719" w:rsidRDefault="00D13C0C" w:rsidP="00545027">
            <w:pPr>
              <w:rPr>
                <w:rFonts w:asciiTheme="minorHAnsi" w:hAnsiTheme="minorHAnsi" w:cstheme="minorHAnsi"/>
                <w:b/>
                <w:bCs/>
                <w:sz w:val="18"/>
                <w:szCs w:val="18"/>
                <w:lang w:eastAsia="en-IE"/>
              </w:rPr>
            </w:pPr>
            <w:r w:rsidRPr="00597719">
              <w:rPr>
                <w:rFonts w:asciiTheme="minorHAnsi" w:hAnsiTheme="minorHAnsi" w:cstheme="minorHAnsi"/>
                <w:b/>
                <w:bCs/>
                <w:sz w:val="18"/>
                <w:szCs w:val="18"/>
              </w:rPr>
              <w:t>Description of Space</w:t>
            </w:r>
          </w:p>
        </w:tc>
        <w:tc>
          <w:tcPr>
            <w:tcW w:w="173" w:type="pct"/>
            <w:tcBorders>
              <w:top w:val="single" w:sz="8" w:space="0" w:color="auto"/>
              <w:left w:val="nil"/>
              <w:bottom w:val="single" w:sz="4" w:space="0" w:color="auto"/>
              <w:right w:val="single" w:sz="4" w:space="0" w:color="auto"/>
            </w:tcBorders>
            <w:shd w:val="clear" w:color="000000" w:fill="D9D9D9"/>
            <w:vAlign w:val="center"/>
            <w:hideMark/>
          </w:tcPr>
          <w:p w14:paraId="5E3886A4" w14:textId="77777777" w:rsidR="00D13C0C" w:rsidRPr="00597719" w:rsidRDefault="00D13C0C" w:rsidP="00545027">
            <w:pPr>
              <w:rPr>
                <w:rFonts w:asciiTheme="minorHAnsi" w:hAnsiTheme="minorHAnsi" w:cstheme="minorHAnsi"/>
                <w:b/>
                <w:bCs/>
                <w:sz w:val="18"/>
                <w:szCs w:val="18"/>
              </w:rPr>
            </w:pPr>
            <w:r w:rsidRPr="00597719">
              <w:rPr>
                <w:rFonts w:asciiTheme="minorHAnsi" w:hAnsiTheme="minorHAnsi" w:cstheme="minorHAnsi"/>
                <w:b/>
                <w:bCs/>
                <w:sz w:val="18"/>
                <w:szCs w:val="18"/>
              </w:rPr>
              <w:t> </w:t>
            </w:r>
          </w:p>
        </w:tc>
        <w:tc>
          <w:tcPr>
            <w:tcW w:w="464" w:type="pct"/>
            <w:tcBorders>
              <w:top w:val="single" w:sz="8" w:space="0" w:color="auto"/>
              <w:left w:val="nil"/>
              <w:bottom w:val="single" w:sz="4" w:space="0" w:color="auto"/>
              <w:right w:val="single" w:sz="4" w:space="0" w:color="auto"/>
            </w:tcBorders>
            <w:shd w:val="clear" w:color="000000" w:fill="D9D9D9"/>
            <w:vAlign w:val="center"/>
            <w:hideMark/>
          </w:tcPr>
          <w:p w14:paraId="35F6D784" w14:textId="77777777" w:rsidR="00D13C0C" w:rsidRPr="00597719" w:rsidRDefault="00D13C0C" w:rsidP="00545027">
            <w:pPr>
              <w:jc w:val="center"/>
              <w:rPr>
                <w:rFonts w:asciiTheme="minorHAnsi" w:hAnsiTheme="minorHAnsi" w:cstheme="minorHAnsi"/>
                <w:b/>
                <w:bCs/>
                <w:sz w:val="18"/>
                <w:szCs w:val="18"/>
              </w:rPr>
            </w:pPr>
            <w:r w:rsidRPr="00597719">
              <w:rPr>
                <w:rFonts w:asciiTheme="minorHAnsi" w:hAnsiTheme="minorHAnsi" w:cstheme="minorHAnsi"/>
                <w:b/>
                <w:bCs/>
                <w:sz w:val="18"/>
                <w:szCs w:val="18"/>
              </w:rPr>
              <w:t>No. of spaces</w:t>
            </w:r>
          </w:p>
        </w:tc>
        <w:tc>
          <w:tcPr>
            <w:tcW w:w="619" w:type="pct"/>
            <w:tcBorders>
              <w:top w:val="single" w:sz="8" w:space="0" w:color="auto"/>
              <w:left w:val="single" w:sz="4" w:space="0" w:color="auto"/>
              <w:bottom w:val="single" w:sz="4" w:space="0" w:color="auto"/>
              <w:right w:val="single" w:sz="4" w:space="0" w:color="auto"/>
            </w:tcBorders>
            <w:shd w:val="clear" w:color="000000" w:fill="D9D9D9"/>
            <w:vAlign w:val="center"/>
            <w:hideMark/>
          </w:tcPr>
          <w:p w14:paraId="2DC117C0" w14:textId="77777777" w:rsidR="00D13C0C" w:rsidRPr="00597719" w:rsidRDefault="00D13C0C" w:rsidP="00545027">
            <w:pPr>
              <w:jc w:val="center"/>
              <w:rPr>
                <w:rFonts w:asciiTheme="minorHAnsi" w:hAnsiTheme="minorHAnsi" w:cstheme="minorHAnsi"/>
                <w:b/>
                <w:bCs/>
                <w:sz w:val="18"/>
                <w:szCs w:val="18"/>
              </w:rPr>
            </w:pPr>
            <w:r w:rsidRPr="00597719">
              <w:rPr>
                <w:rFonts w:asciiTheme="minorHAnsi" w:hAnsiTheme="minorHAnsi" w:cstheme="minorHAnsi"/>
                <w:b/>
                <w:bCs/>
                <w:sz w:val="18"/>
                <w:szCs w:val="18"/>
              </w:rPr>
              <w:t>Area (m</w:t>
            </w:r>
            <w:r w:rsidRPr="00597719">
              <w:rPr>
                <w:rFonts w:asciiTheme="minorHAnsi" w:hAnsiTheme="minorHAnsi" w:cstheme="minorHAnsi"/>
                <w:b/>
                <w:bCs/>
                <w:sz w:val="18"/>
                <w:szCs w:val="18"/>
                <w:vertAlign w:val="superscript"/>
              </w:rPr>
              <w:t>2</w:t>
            </w:r>
            <w:r w:rsidRPr="00597719">
              <w:rPr>
                <w:rFonts w:asciiTheme="minorHAnsi" w:hAnsiTheme="minorHAnsi" w:cstheme="minorHAnsi"/>
                <w:b/>
                <w:bCs/>
                <w:sz w:val="18"/>
                <w:szCs w:val="18"/>
              </w:rPr>
              <w:t>)</w:t>
            </w:r>
          </w:p>
        </w:tc>
        <w:tc>
          <w:tcPr>
            <w:tcW w:w="829" w:type="pct"/>
            <w:tcBorders>
              <w:top w:val="single" w:sz="8" w:space="0" w:color="auto"/>
              <w:left w:val="single" w:sz="4" w:space="0" w:color="auto"/>
              <w:bottom w:val="single" w:sz="4" w:space="0" w:color="auto"/>
              <w:right w:val="single" w:sz="8" w:space="0" w:color="auto"/>
            </w:tcBorders>
            <w:shd w:val="clear" w:color="000000" w:fill="D9D9D9"/>
            <w:vAlign w:val="center"/>
            <w:hideMark/>
          </w:tcPr>
          <w:p w14:paraId="0189CC25" w14:textId="77777777" w:rsidR="00D13C0C" w:rsidRPr="00597719" w:rsidRDefault="00D13C0C" w:rsidP="00545027">
            <w:pPr>
              <w:jc w:val="center"/>
              <w:rPr>
                <w:rFonts w:asciiTheme="minorHAnsi" w:hAnsiTheme="minorHAnsi" w:cstheme="minorHAnsi"/>
                <w:b/>
                <w:bCs/>
                <w:sz w:val="18"/>
                <w:szCs w:val="18"/>
              </w:rPr>
            </w:pPr>
            <w:r w:rsidRPr="00597719">
              <w:rPr>
                <w:rFonts w:asciiTheme="minorHAnsi" w:hAnsiTheme="minorHAnsi" w:cstheme="minorHAnsi"/>
                <w:b/>
                <w:bCs/>
                <w:sz w:val="18"/>
                <w:szCs w:val="18"/>
              </w:rPr>
              <w:t>Total Area</w:t>
            </w:r>
          </w:p>
        </w:tc>
      </w:tr>
      <w:tr w:rsidR="00D13C0C" w:rsidRPr="004B23F0" w14:paraId="735F39E2" w14:textId="77777777" w:rsidTr="00545027">
        <w:trPr>
          <w:trHeight w:val="397"/>
        </w:trPr>
        <w:tc>
          <w:tcPr>
            <w:tcW w:w="2914" w:type="pct"/>
            <w:tcBorders>
              <w:top w:val="nil"/>
              <w:left w:val="single" w:sz="8" w:space="0" w:color="auto"/>
              <w:bottom w:val="single" w:sz="4" w:space="0" w:color="auto"/>
              <w:right w:val="nil"/>
            </w:tcBorders>
            <w:shd w:val="clear" w:color="000000" w:fill="FFFFFF"/>
            <w:noWrap/>
            <w:vAlign w:val="center"/>
            <w:hideMark/>
          </w:tcPr>
          <w:p w14:paraId="5BAA1C06" w14:textId="77777777" w:rsidR="00D13C0C" w:rsidRPr="00597719" w:rsidRDefault="00D13C0C" w:rsidP="00545027">
            <w:pPr>
              <w:rPr>
                <w:rFonts w:asciiTheme="minorHAnsi" w:hAnsiTheme="minorHAnsi" w:cstheme="minorHAnsi"/>
                <w:sz w:val="18"/>
                <w:szCs w:val="18"/>
              </w:rPr>
            </w:pPr>
            <w:r w:rsidRPr="00597719">
              <w:rPr>
                <w:rFonts w:asciiTheme="minorHAnsi" w:hAnsiTheme="minorHAnsi" w:cstheme="minorHAnsi"/>
                <w:sz w:val="18"/>
                <w:szCs w:val="18"/>
              </w:rPr>
              <w:t>Classroom(s) including WCs &amp; storage</w:t>
            </w:r>
          </w:p>
        </w:tc>
        <w:tc>
          <w:tcPr>
            <w:tcW w:w="173" w:type="pct"/>
            <w:tcBorders>
              <w:top w:val="nil"/>
              <w:left w:val="nil"/>
              <w:bottom w:val="single" w:sz="4" w:space="0" w:color="auto"/>
              <w:right w:val="single" w:sz="4" w:space="0" w:color="auto"/>
            </w:tcBorders>
            <w:shd w:val="clear" w:color="000000" w:fill="FFFFFF"/>
            <w:noWrap/>
            <w:vAlign w:val="center"/>
            <w:hideMark/>
          </w:tcPr>
          <w:p w14:paraId="4ECEB114" w14:textId="77777777" w:rsidR="00D13C0C" w:rsidRPr="00597719" w:rsidRDefault="00D13C0C" w:rsidP="00545027">
            <w:pPr>
              <w:rPr>
                <w:rFonts w:asciiTheme="minorHAnsi" w:hAnsiTheme="minorHAnsi" w:cstheme="minorHAnsi"/>
                <w:sz w:val="18"/>
                <w:szCs w:val="18"/>
              </w:rPr>
            </w:pPr>
            <w:r w:rsidRPr="00597719">
              <w:rPr>
                <w:rFonts w:asciiTheme="minorHAnsi" w:hAnsiTheme="minorHAnsi" w:cstheme="minorHAnsi"/>
                <w:sz w:val="18"/>
                <w:szCs w:val="18"/>
              </w:rPr>
              <w:t> </w:t>
            </w:r>
          </w:p>
        </w:tc>
        <w:tc>
          <w:tcPr>
            <w:tcW w:w="464" w:type="pct"/>
            <w:tcBorders>
              <w:top w:val="nil"/>
              <w:left w:val="nil"/>
              <w:bottom w:val="single" w:sz="4" w:space="0" w:color="auto"/>
              <w:right w:val="single" w:sz="4" w:space="0" w:color="auto"/>
            </w:tcBorders>
            <w:shd w:val="clear" w:color="auto" w:fill="auto"/>
            <w:noWrap/>
            <w:vAlign w:val="center"/>
            <w:hideMark/>
          </w:tcPr>
          <w:p w14:paraId="19F14E3C" w14:textId="77777777" w:rsidR="00D13C0C" w:rsidRPr="00597719" w:rsidRDefault="00D13C0C" w:rsidP="00545027">
            <w:pPr>
              <w:jc w:val="center"/>
              <w:rPr>
                <w:rFonts w:asciiTheme="minorHAnsi" w:hAnsiTheme="minorHAnsi" w:cstheme="minorHAnsi"/>
                <w:sz w:val="18"/>
                <w:szCs w:val="18"/>
              </w:rPr>
            </w:pPr>
            <w:r>
              <w:rPr>
                <w:rFonts w:asciiTheme="minorHAnsi" w:hAnsiTheme="minorHAnsi" w:cstheme="minorHAnsi"/>
                <w:sz w:val="18"/>
                <w:szCs w:val="18"/>
              </w:rPr>
              <w:t>1</w:t>
            </w:r>
          </w:p>
        </w:tc>
        <w:tc>
          <w:tcPr>
            <w:tcW w:w="619" w:type="pct"/>
            <w:tcBorders>
              <w:top w:val="nil"/>
              <w:left w:val="single" w:sz="4" w:space="0" w:color="auto"/>
              <w:bottom w:val="single" w:sz="4" w:space="0" w:color="auto"/>
              <w:right w:val="single" w:sz="4" w:space="0" w:color="auto"/>
            </w:tcBorders>
            <w:shd w:val="clear" w:color="auto" w:fill="auto"/>
            <w:noWrap/>
            <w:vAlign w:val="center"/>
            <w:hideMark/>
          </w:tcPr>
          <w:p w14:paraId="578D92DA" w14:textId="77777777" w:rsidR="00D13C0C" w:rsidRPr="00597719" w:rsidRDefault="00D13C0C" w:rsidP="00545027">
            <w:pPr>
              <w:jc w:val="right"/>
              <w:rPr>
                <w:rFonts w:asciiTheme="minorHAnsi" w:hAnsiTheme="minorHAnsi" w:cstheme="minorHAnsi"/>
                <w:sz w:val="18"/>
                <w:szCs w:val="18"/>
              </w:rPr>
            </w:pPr>
            <w:r>
              <w:rPr>
                <w:rFonts w:asciiTheme="minorHAnsi" w:hAnsiTheme="minorHAnsi" w:cstheme="minorHAnsi"/>
                <w:sz w:val="18"/>
                <w:szCs w:val="18"/>
              </w:rPr>
              <w:t xml:space="preserve">80.0 </w:t>
            </w:r>
            <w:r w:rsidRPr="00597719">
              <w:rPr>
                <w:rFonts w:asciiTheme="minorHAnsi" w:hAnsiTheme="minorHAnsi" w:cstheme="minorHAnsi"/>
                <w:sz w:val="18"/>
                <w:szCs w:val="18"/>
              </w:rPr>
              <w:t>m</w:t>
            </w:r>
            <w:r w:rsidRPr="00597719">
              <w:rPr>
                <w:rFonts w:asciiTheme="minorHAnsi" w:hAnsiTheme="minorHAnsi" w:cstheme="minorHAnsi"/>
                <w:sz w:val="18"/>
                <w:szCs w:val="18"/>
                <w:vertAlign w:val="superscript"/>
              </w:rPr>
              <w:t>2</w:t>
            </w:r>
          </w:p>
        </w:tc>
        <w:tc>
          <w:tcPr>
            <w:tcW w:w="829" w:type="pct"/>
            <w:tcBorders>
              <w:top w:val="nil"/>
              <w:left w:val="single" w:sz="4" w:space="0" w:color="auto"/>
              <w:bottom w:val="single" w:sz="4" w:space="0" w:color="auto"/>
              <w:right w:val="single" w:sz="8" w:space="0" w:color="auto"/>
            </w:tcBorders>
            <w:shd w:val="clear" w:color="auto" w:fill="auto"/>
            <w:noWrap/>
            <w:vAlign w:val="center"/>
            <w:hideMark/>
          </w:tcPr>
          <w:p w14:paraId="6B2715B2" w14:textId="77777777" w:rsidR="00D13C0C" w:rsidRPr="00597719" w:rsidRDefault="00D13C0C" w:rsidP="00545027">
            <w:pPr>
              <w:jc w:val="right"/>
              <w:rPr>
                <w:rFonts w:asciiTheme="minorHAnsi" w:hAnsiTheme="minorHAnsi" w:cstheme="minorHAnsi"/>
                <w:sz w:val="18"/>
                <w:szCs w:val="18"/>
              </w:rPr>
            </w:pPr>
            <w:r>
              <w:rPr>
                <w:rFonts w:asciiTheme="minorHAnsi" w:hAnsiTheme="minorHAnsi" w:cstheme="minorHAnsi"/>
                <w:sz w:val="18"/>
                <w:szCs w:val="18"/>
              </w:rPr>
              <w:t xml:space="preserve">80.0 </w:t>
            </w:r>
            <w:r w:rsidRPr="00597719">
              <w:rPr>
                <w:rFonts w:asciiTheme="minorHAnsi" w:hAnsiTheme="minorHAnsi" w:cstheme="minorHAnsi"/>
                <w:sz w:val="18"/>
                <w:szCs w:val="18"/>
              </w:rPr>
              <w:t>m</w:t>
            </w:r>
            <w:r w:rsidRPr="00597719">
              <w:rPr>
                <w:rFonts w:asciiTheme="minorHAnsi" w:hAnsiTheme="minorHAnsi" w:cstheme="minorHAnsi"/>
                <w:sz w:val="18"/>
                <w:szCs w:val="18"/>
                <w:vertAlign w:val="superscript"/>
              </w:rPr>
              <w:t>2</w:t>
            </w:r>
          </w:p>
        </w:tc>
      </w:tr>
      <w:tr w:rsidR="00D13C0C" w:rsidRPr="004B23F0" w14:paraId="780F0C24" w14:textId="77777777" w:rsidTr="00545027">
        <w:trPr>
          <w:trHeight w:val="397"/>
        </w:trPr>
        <w:tc>
          <w:tcPr>
            <w:tcW w:w="2914" w:type="pct"/>
            <w:tcBorders>
              <w:top w:val="single" w:sz="8" w:space="0" w:color="auto"/>
              <w:left w:val="single" w:sz="8" w:space="0" w:color="auto"/>
              <w:bottom w:val="single" w:sz="8" w:space="0" w:color="auto"/>
              <w:right w:val="nil"/>
            </w:tcBorders>
            <w:shd w:val="clear" w:color="000000" w:fill="D9D9D9"/>
            <w:noWrap/>
            <w:vAlign w:val="center"/>
            <w:hideMark/>
          </w:tcPr>
          <w:p w14:paraId="193FC409" w14:textId="77777777" w:rsidR="00D13C0C" w:rsidRPr="00597719" w:rsidRDefault="00D13C0C" w:rsidP="00545027">
            <w:pPr>
              <w:rPr>
                <w:rFonts w:asciiTheme="minorHAnsi" w:hAnsiTheme="minorHAnsi" w:cstheme="minorHAnsi"/>
                <w:b/>
                <w:bCs/>
                <w:sz w:val="18"/>
                <w:szCs w:val="18"/>
              </w:rPr>
            </w:pPr>
            <w:r w:rsidRPr="00597719">
              <w:rPr>
                <w:rFonts w:asciiTheme="minorHAnsi" w:hAnsiTheme="minorHAnsi" w:cstheme="minorHAnsi"/>
                <w:b/>
                <w:bCs/>
                <w:sz w:val="18"/>
                <w:szCs w:val="18"/>
              </w:rPr>
              <w:t>GROSS FLOOR AREA</w:t>
            </w:r>
          </w:p>
        </w:tc>
        <w:tc>
          <w:tcPr>
            <w:tcW w:w="173" w:type="pct"/>
            <w:tcBorders>
              <w:top w:val="single" w:sz="8" w:space="0" w:color="auto"/>
              <w:left w:val="nil"/>
              <w:bottom w:val="single" w:sz="8" w:space="0" w:color="auto"/>
              <w:right w:val="single" w:sz="4" w:space="0" w:color="auto"/>
            </w:tcBorders>
            <w:shd w:val="clear" w:color="000000" w:fill="D9D9D9"/>
            <w:noWrap/>
            <w:vAlign w:val="center"/>
            <w:hideMark/>
          </w:tcPr>
          <w:p w14:paraId="0D8BF348" w14:textId="77777777" w:rsidR="00D13C0C" w:rsidRPr="00597719" w:rsidRDefault="00D13C0C" w:rsidP="00545027">
            <w:pPr>
              <w:rPr>
                <w:rFonts w:asciiTheme="minorHAnsi" w:hAnsiTheme="minorHAnsi" w:cstheme="minorHAnsi"/>
                <w:b/>
                <w:bCs/>
                <w:sz w:val="18"/>
                <w:szCs w:val="18"/>
              </w:rPr>
            </w:pPr>
            <w:r w:rsidRPr="00597719">
              <w:rPr>
                <w:rFonts w:asciiTheme="minorHAnsi" w:hAnsiTheme="minorHAnsi" w:cstheme="minorHAnsi"/>
                <w:b/>
                <w:bCs/>
                <w:sz w:val="18"/>
                <w:szCs w:val="18"/>
              </w:rPr>
              <w:t> </w:t>
            </w:r>
          </w:p>
        </w:tc>
        <w:tc>
          <w:tcPr>
            <w:tcW w:w="464" w:type="pct"/>
            <w:tcBorders>
              <w:top w:val="single" w:sz="8" w:space="0" w:color="auto"/>
              <w:left w:val="nil"/>
              <w:bottom w:val="single" w:sz="8" w:space="0" w:color="auto"/>
              <w:right w:val="single" w:sz="4" w:space="0" w:color="auto"/>
            </w:tcBorders>
            <w:shd w:val="clear" w:color="000000" w:fill="D9D9D9"/>
            <w:noWrap/>
            <w:vAlign w:val="center"/>
            <w:hideMark/>
          </w:tcPr>
          <w:p w14:paraId="5EDB29A5" w14:textId="77777777" w:rsidR="00D13C0C" w:rsidRPr="00597719" w:rsidRDefault="00D13C0C" w:rsidP="00545027">
            <w:pPr>
              <w:jc w:val="center"/>
              <w:rPr>
                <w:rFonts w:asciiTheme="minorHAnsi" w:hAnsiTheme="minorHAnsi" w:cstheme="minorHAnsi"/>
                <w:sz w:val="18"/>
                <w:szCs w:val="18"/>
              </w:rPr>
            </w:pPr>
            <w:r w:rsidRPr="00597719">
              <w:rPr>
                <w:rFonts w:asciiTheme="minorHAnsi" w:hAnsiTheme="minorHAnsi" w:cstheme="minorHAnsi"/>
                <w:sz w:val="18"/>
                <w:szCs w:val="18"/>
              </w:rPr>
              <w:t> </w:t>
            </w:r>
          </w:p>
        </w:tc>
        <w:tc>
          <w:tcPr>
            <w:tcW w:w="619" w:type="pct"/>
            <w:tcBorders>
              <w:top w:val="single" w:sz="8" w:space="0" w:color="auto"/>
              <w:left w:val="single" w:sz="4" w:space="0" w:color="auto"/>
              <w:bottom w:val="single" w:sz="8" w:space="0" w:color="auto"/>
              <w:right w:val="single" w:sz="4" w:space="0" w:color="auto"/>
            </w:tcBorders>
            <w:shd w:val="clear" w:color="000000" w:fill="D9D9D9"/>
            <w:noWrap/>
            <w:vAlign w:val="center"/>
            <w:hideMark/>
          </w:tcPr>
          <w:p w14:paraId="4474F8A0" w14:textId="77777777" w:rsidR="00D13C0C" w:rsidRPr="00597719" w:rsidRDefault="00D13C0C" w:rsidP="00545027">
            <w:pPr>
              <w:jc w:val="right"/>
              <w:rPr>
                <w:rFonts w:asciiTheme="minorHAnsi" w:hAnsiTheme="minorHAnsi" w:cstheme="minorHAnsi"/>
                <w:sz w:val="18"/>
                <w:szCs w:val="18"/>
              </w:rPr>
            </w:pPr>
            <w:r w:rsidRPr="00597719">
              <w:rPr>
                <w:rFonts w:asciiTheme="minorHAnsi" w:hAnsiTheme="minorHAnsi" w:cstheme="minorHAnsi"/>
                <w:sz w:val="18"/>
                <w:szCs w:val="18"/>
              </w:rPr>
              <w:t> </w:t>
            </w:r>
          </w:p>
        </w:tc>
        <w:tc>
          <w:tcPr>
            <w:tcW w:w="829" w:type="pct"/>
            <w:tcBorders>
              <w:top w:val="single" w:sz="8" w:space="0" w:color="auto"/>
              <w:left w:val="single" w:sz="4" w:space="0" w:color="auto"/>
              <w:bottom w:val="single" w:sz="8" w:space="0" w:color="auto"/>
              <w:right w:val="single" w:sz="8" w:space="0" w:color="auto"/>
            </w:tcBorders>
            <w:shd w:val="clear" w:color="000000" w:fill="D9D9D9"/>
            <w:noWrap/>
            <w:vAlign w:val="center"/>
            <w:hideMark/>
          </w:tcPr>
          <w:p w14:paraId="1AD639B2" w14:textId="77777777" w:rsidR="00D13C0C" w:rsidRPr="00597719" w:rsidRDefault="00D13C0C" w:rsidP="00545027">
            <w:pPr>
              <w:jc w:val="right"/>
              <w:rPr>
                <w:rFonts w:asciiTheme="minorHAnsi" w:hAnsiTheme="minorHAnsi" w:cstheme="minorHAnsi"/>
                <w:b/>
                <w:bCs/>
                <w:sz w:val="18"/>
                <w:szCs w:val="18"/>
              </w:rPr>
            </w:pPr>
            <w:r>
              <w:rPr>
                <w:rFonts w:asciiTheme="minorHAnsi" w:hAnsiTheme="minorHAnsi" w:cstheme="minorHAnsi"/>
                <w:b/>
                <w:bCs/>
                <w:sz w:val="18"/>
                <w:szCs w:val="18"/>
              </w:rPr>
              <w:t xml:space="preserve">80.0 </w:t>
            </w:r>
            <w:r w:rsidRPr="00597719">
              <w:rPr>
                <w:rFonts w:asciiTheme="minorHAnsi" w:hAnsiTheme="minorHAnsi" w:cstheme="minorHAnsi"/>
                <w:b/>
                <w:bCs/>
                <w:sz w:val="18"/>
                <w:szCs w:val="18"/>
              </w:rPr>
              <w:t>m</w:t>
            </w:r>
            <w:r w:rsidRPr="00597719">
              <w:rPr>
                <w:rFonts w:asciiTheme="minorHAnsi" w:hAnsiTheme="minorHAnsi" w:cstheme="minorHAnsi"/>
                <w:b/>
                <w:bCs/>
                <w:sz w:val="18"/>
                <w:szCs w:val="18"/>
                <w:vertAlign w:val="superscript"/>
              </w:rPr>
              <w:t>2</w:t>
            </w:r>
          </w:p>
        </w:tc>
      </w:tr>
    </w:tbl>
    <w:p w14:paraId="67C0C651" w14:textId="77777777" w:rsidR="00D13C0C" w:rsidRDefault="00D13C0C" w:rsidP="00D13C0C">
      <w:pPr>
        <w:rPr>
          <w:rFonts w:asciiTheme="minorHAnsi" w:hAnsiTheme="minorHAnsi" w:cstheme="minorHAnsi"/>
        </w:rPr>
      </w:pPr>
    </w:p>
    <w:p w14:paraId="308D56CC" w14:textId="77777777" w:rsidR="00D13C0C" w:rsidRDefault="00D13C0C" w:rsidP="00D13C0C">
      <w:pPr>
        <w:rPr>
          <w:rFonts w:asciiTheme="minorHAnsi" w:hAnsiTheme="minorHAnsi" w:cstheme="minorHAnsi"/>
        </w:rPr>
      </w:pPr>
    </w:p>
    <w:p w14:paraId="0D587512" w14:textId="77777777" w:rsidR="00D13C0C" w:rsidRDefault="00D13C0C" w:rsidP="00D13C0C">
      <w:pPr>
        <w:rPr>
          <w:rFonts w:ascii="Calibri" w:eastAsiaTheme="minorHAnsi" w:hAnsi="Calibri" w:cs="Calibri"/>
          <w:b/>
          <w:u w:val="single"/>
        </w:rPr>
      </w:pPr>
      <w:r>
        <w:rPr>
          <w:rFonts w:ascii="Calibri" w:eastAsiaTheme="minorHAnsi" w:hAnsi="Calibri" w:cs="Calibri"/>
          <w:b/>
          <w:u w:val="single"/>
        </w:rPr>
        <w:t>FACTORS TO BE TAKEN INTO ACCOUNT BY THE DESIGN TEAM</w:t>
      </w:r>
    </w:p>
    <w:p w14:paraId="797E50C6" w14:textId="77777777" w:rsidR="00D13C0C" w:rsidRPr="00E61B44" w:rsidRDefault="00D13C0C" w:rsidP="00D13C0C">
      <w:pPr>
        <w:rPr>
          <w:rFonts w:ascii="Calibri" w:eastAsiaTheme="minorHAnsi" w:hAnsi="Calibri" w:cs="Calibri"/>
          <w:b/>
          <w:u w:val="single"/>
        </w:rPr>
      </w:pPr>
    </w:p>
    <w:tbl>
      <w:tblPr>
        <w:tblStyle w:val="TableGrid"/>
        <w:tblW w:w="0" w:type="auto"/>
        <w:tblLook w:val="04A0" w:firstRow="1" w:lastRow="0" w:firstColumn="1" w:lastColumn="0" w:noHBand="0" w:noVBand="1"/>
      </w:tblPr>
      <w:tblGrid>
        <w:gridCol w:w="9175"/>
      </w:tblGrid>
      <w:tr w:rsidR="00D13C0C" w14:paraId="41D8E0F7" w14:textId="77777777" w:rsidTr="7D69B5E8">
        <w:tc>
          <w:tcPr>
            <w:tcW w:w="9175" w:type="dxa"/>
            <w:shd w:val="clear" w:color="auto" w:fill="D9D9D9" w:themeFill="background1" w:themeFillShade="D9"/>
          </w:tcPr>
          <w:p w14:paraId="29FEF5F1" w14:textId="2232135E" w:rsidR="00D13C0C" w:rsidRPr="003572D9" w:rsidRDefault="00D13C0C" w:rsidP="7D69B5E8">
            <w:pPr>
              <w:rPr>
                <w:rFonts w:asciiTheme="minorHAnsi" w:hAnsiTheme="minorHAnsi" w:cstheme="minorBidi"/>
                <w:b/>
                <w:bCs/>
              </w:rPr>
            </w:pPr>
            <w:r w:rsidRPr="7D69B5E8">
              <w:rPr>
                <w:rFonts w:asciiTheme="minorHAnsi" w:hAnsiTheme="minorHAnsi" w:cstheme="minorBidi"/>
                <w:b/>
                <w:bCs/>
              </w:rPr>
              <w:t xml:space="preserve">Factors to be </w:t>
            </w:r>
            <w:r w:rsidR="1F0611AF" w:rsidRPr="7D69B5E8">
              <w:rPr>
                <w:rFonts w:asciiTheme="minorHAnsi" w:hAnsiTheme="minorHAnsi" w:cstheme="minorBidi"/>
                <w:b/>
                <w:bCs/>
              </w:rPr>
              <w:t>considered</w:t>
            </w:r>
            <w:r w:rsidRPr="7D69B5E8">
              <w:rPr>
                <w:rFonts w:asciiTheme="minorHAnsi" w:hAnsiTheme="minorHAnsi" w:cstheme="minorBidi"/>
                <w:b/>
                <w:bCs/>
              </w:rPr>
              <w:t xml:space="preserve"> by the Design Team in the development of this project and reflected in the Notional Capital Value.</w:t>
            </w:r>
          </w:p>
          <w:p w14:paraId="4AE9EC5E" w14:textId="77777777" w:rsidR="00D13C0C" w:rsidRDefault="00D13C0C" w:rsidP="00545027">
            <w:pPr>
              <w:rPr>
                <w:rFonts w:asciiTheme="minorHAnsi" w:hAnsiTheme="minorHAnsi" w:cstheme="minorHAnsi"/>
              </w:rPr>
            </w:pPr>
            <w:r>
              <w:rPr>
                <w:rFonts w:asciiTheme="minorHAnsi" w:hAnsiTheme="minorHAnsi" w:cstheme="minorHAnsi"/>
              </w:rPr>
              <w:t>(identified based on a desktop study)</w:t>
            </w:r>
          </w:p>
        </w:tc>
      </w:tr>
      <w:tr w:rsidR="00D13C0C" w14:paraId="13344DD8" w14:textId="77777777" w:rsidTr="7D69B5E8">
        <w:tc>
          <w:tcPr>
            <w:tcW w:w="9175" w:type="dxa"/>
          </w:tcPr>
          <w:p w14:paraId="2EAC3CE7" w14:textId="77777777" w:rsidR="00D13C0C" w:rsidRDefault="00D13C0C" w:rsidP="00D13C0C">
            <w:pPr>
              <w:pStyle w:val="ListParagraph"/>
              <w:numPr>
                <w:ilvl w:val="0"/>
                <w:numId w:val="37"/>
              </w:numPr>
              <w:rPr>
                <w:rFonts w:asciiTheme="minorHAnsi" w:hAnsiTheme="minorHAnsi" w:cstheme="minorHAnsi"/>
              </w:rPr>
            </w:pPr>
            <w:r>
              <w:rPr>
                <w:rFonts w:asciiTheme="minorHAnsi" w:hAnsiTheme="minorHAnsi" w:cstheme="minorHAnsi"/>
              </w:rPr>
              <w:t xml:space="preserve">Split Campus. </w:t>
            </w:r>
          </w:p>
          <w:p w14:paraId="7643476A" w14:textId="77777777" w:rsidR="00D13C0C" w:rsidRDefault="00D13C0C" w:rsidP="00D13C0C">
            <w:pPr>
              <w:pStyle w:val="ListParagraph"/>
              <w:numPr>
                <w:ilvl w:val="0"/>
                <w:numId w:val="37"/>
              </w:numPr>
              <w:rPr>
                <w:rFonts w:asciiTheme="minorHAnsi" w:hAnsiTheme="minorHAnsi" w:cstheme="minorHAnsi"/>
              </w:rPr>
            </w:pPr>
            <w:r>
              <w:rPr>
                <w:rFonts w:asciiTheme="minorHAnsi" w:hAnsiTheme="minorHAnsi" w:cstheme="minorHAnsi"/>
              </w:rPr>
              <w:t xml:space="preserve">2 No. separate extensions to be delivered on separate sites. </w:t>
            </w:r>
          </w:p>
          <w:p w14:paraId="7B04FA47" w14:textId="77777777" w:rsidR="00D13C0C" w:rsidRDefault="00D13C0C" w:rsidP="00545027">
            <w:pPr>
              <w:rPr>
                <w:rFonts w:asciiTheme="minorHAnsi" w:hAnsiTheme="minorHAnsi" w:cstheme="minorHAnsi"/>
                <w:b/>
                <w:u w:val="single"/>
              </w:rPr>
            </w:pPr>
          </w:p>
          <w:p w14:paraId="7DBD995B" w14:textId="77777777" w:rsidR="00D13C0C" w:rsidRPr="003572D9" w:rsidRDefault="00D13C0C" w:rsidP="00545027">
            <w:pPr>
              <w:rPr>
                <w:rFonts w:asciiTheme="minorHAnsi" w:hAnsiTheme="minorHAnsi" w:cstheme="minorHAnsi"/>
                <w:b/>
                <w:u w:val="single"/>
              </w:rPr>
            </w:pPr>
            <w:r w:rsidRPr="003572D9">
              <w:rPr>
                <w:rFonts w:asciiTheme="minorHAnsi" w:hAnsiTheme="minorHAnsi" w:cstheme="minorHAnsi"/>
                <w:b/>
                <w:u w:val="single"/>
              </w:rPr>
              <w:t>Junior Site</w:t>
            </w:r>
          </w:p>
          <w:p w14:paraId="4CCD5179" w14:textId="77777777" w:rsidR="00D13C0C" w:rsidRDefault="00D13C0C" w:rsidP="00D13C0C">
            <w:pPr>
              <w:pStyle w:val="ListParagraph"/>
              <w:numPr>
                <w:ilvl w:val="0"/>
                <w:numId w:val="37"/>
              </w:numPr>
              <w:rPr>
                <w:rFonts w:asciiTheme="minorHAnsi" w:hAnsiTheme="minorHAnsi" w:cstheme="minorHAnsi"/>
              </w:rPr>
            </w:pPr>
            <w:r>
              <w:rPr>
                <w:rFonts w:asciiTheme="minorHAnsi" w:hAnsiTheme="minorHAnsi" w:cstheme="minorHAnsi"/>
              </w:rPr>
              <w:t xml:space="preserve">Single Storey Attached Extension </w:t>
            </w:r>
          </w:p>
          <w:p w14:paraId="26F80DE5" w14:textId="77777777" w:rsidR="00D13C0C" w:rsidRDefault="00D13C0C" w:rsidP="00D13C0C">
            <w:pPr>
              <w:pStyle w:val="ListParagraph"/>
              <w:numPr>
                <w:ilvl w:val="0"/>
                <w:numId w:val="37"/>
              </w:numPr>
              <w:rPr>
                <w:rFonts w:asciiTheme="minorHAnsi" w:hAnsiTheme="minorHAnsi" w:cstheme="minorHAnsi"/>
              </w:rPr>
            </w:pPr>
            <w:r>
              <w:rPr>
                <w:rFonts w:asciiTheme="minorHAnsi" w:hAnsiTheme="minorHAnsi" w:cstheme="minorHAnsi"/>
              </w:rPr>
              <w:t>Existing Prefab to be removed/ demolished following delivery of the permanent accommodation.</w:t>
            </w:r>
          </w:p>
          <w:p w14:paraId="0DC1E1A9" w14:textId="629D9A66" w:rsidR="00D13C0C" w:rsidRDefault="00D13C0C" w:rsidP="7D69B5E8">
            <w:pPr>
              <w:pStyle w:val="ListParagraph"/>
              <w:numPr>
                <w:ilvl w:val="0"/>
                <w:numId w:val="37"/>
              </w:numPr>
              <w:rPr>
                <w:rFonts w:asciiTheme="minorHAnsi" w:hAnsiTheme="minorHAnsi" w:cstheme="minorBidi"/>
              </w:rPr>
            </w:pPr>
            <w:r w:rsidRPr="7D69B5E8">
              <w:rPr>
                <w:rFonts w:asciiTheme="minorHAnsi" w:hAnsiTheme="minorHAnsi" w:cstheme="minorBidi"/>
              </w:rPr>
              <w:t xml:space="preserve">New SEN Base </w:t>
            </w:r>
            <w:r w:rsidR="0E1C7C22" w:rsidRPr="7D69B5E8">
              <w:rPr>
                <w:rFonts w:asciiTheme="minorHAnsi" w:hAnsiTheme="minorHAnsi" w:cstheme="minorBidi"/>
              </w:rPr>
              <w:t>set down</w:t>
            </w:r>
            <w:r w:rsidRPr="7D69B5E8">
              <w:rPr>
                <w:rFonts w:asciiTheme="minorHAnsi" w:hAnsiTheme="minorHAnsi" w:cstheme="minorBidi"/>
              </w:rPr>
              <w:t xml:space="preserve"> area</w:t>
            </w:r>
          </w:p>
          <w:p w14:paraId="6FB0B76A" w14:textId="77777777" w:rsidR="00D13C0C" w:rsidRDefault="00D13C0C" w:rsidP="00D13C0C">
            <w:pPr>
              <w:pStyle w:val="ListParagraph"/>
              <w:numPr>
                <w:ilvl w:val="0"/>
                <w:numId w:val="37"/>
              </w:numPr>
              <w:rPr>
                <w:rFonts w:asciiTheme="minorHAnsi" w:hAnsiTheme="minorHAnsi" w:cstheme="minorHAnsi"/>
              </w:rPr>
            </w:pPr>
            <w:r>
              <w:rPr>
                <w:rFonts w:asciiTheme="minorHAnsi" w:hAnsiTheme="minorHAnsi" w:cstheme="minorHAnsi"/>
              </w:rPr>
              <w:t>SEN Base Parking catered for within confines of existing site</w:t>
            </w:r>
          </w:p>
          <w:p w14:paraId="568C698B" w14:textId="77777777" w:rsidR="00D13C0C" w:rsidRDefault="00D13C0C" w:rsidP="00545027">
            <w:pPr>
              <w:rPr>
                <w:rFonts w:asciiTheme="minorHAnsi" w:hAnsiTheme="minorHAnsi" w:cstheme="minorHAnsi"/>
                <w:b/>
                <w:u w:val="single"/>
              </w:rPr>
            </w:pPr>
          </w:p>
          <w:p w14:paraId="6E229E37" w14:textId="77777777" w:rsidR="00D13C0C" w:rsidRPr="003572D9" w:rsidRDefault="00D13C0C" w:rsidP="00545027">
            <w:pPr>
              <w:rPr>
                <w:rFonts w:asciiTheme="minorHAnsi" w:hAnsiTheme="minorHAnsi" w:cstheme="minorHAnsi"/>
                <w:b/>
                <w:u w:val="single"/>
              </w:rPr>
            </w:pPr>
            <w:r>
              <w:rPr>
                <w:rFonts w:asciiTheme="minorHAnsi" w:hAnsiTheme="minorHAnsi" w:cstheme="minorHAnsi"/>
                <w:b/>
                <w:u w:val="single"/>
              </w:rPr>
              <w:t>Se</w:t>
            </w:r>
            <w:r w:rsidRPr="003572D9">
              <w:rPr>
                <w:rFonts w:asciiTheme="minorHAnsi" w:hAnsiTheme="minorHAnsi" w:cstheme="minorHAnsi"/>
                <w:b/>
                <w:u w:val="single"/>
              </w:rPr>
              <w:t>nior Site</w:t>
            </w:r>
          </w:p>
          <w:p w14:paraId="1C854B81" w14:textId="77777777" w:rsidR="00D13C0C" w:rsidRDefault="00D13C0C" w:rsidP="00D13C0C">
            <w:pPr>
              <w:pStyle w:val="ListParagraph"/>
              <w:numPr>
                <w:ilvl w:val="0"/>
                <w:numId w:val="37"/>
              </w:numPr>
              <w:rPr>
                <w:rFonts w:asciiTheme="minorHAnsi" w:hAnsiTheme="minorHAnsi" w:cstheme="minorHAnsi"/>
              </w:rPr>
            </w:pPr>
            <w:r>
              <w:rPr>
                <w:rFonts w:asciiTheme="minorHAnsi" w:hAnsiTheme="minorHAnsi" w:cstheme="minorHAnsi"/>
              </w:rPr>
              <w:t xml:space="preserve">Single Storey Attached Extension </w:t>
            </w:r>
          </w:p>
          <w:p w14:paraId="62C82CE9" w14:textId="01C0482D" w:rsidR="00D13C0C" w:rsidRDefault="00D13C0C" w:rsidP="7D69B5E8">
            <w:pPr>
              <w:pStyle w:val="ListParagraph"/>
              <w:numPr>
                <w:ilvl w:val="0"/>
                <w:numId w:val="37"/>
              </w:numPr>
              <w:rPr>
                <w:rFonts w:asciiTheme="minorHAnsi" w:hAnsiTheme="minorHAnsi" w:cstheme="minorBidi"/>
              </w:rPr>
            </w:pPr>
            <w:r w:rsidRPr="7D69B5E8">
              <w:rPr>
                <w:rFonts w:asciiTheme="minorHAnsi" w:hAnsiTheme="minorHAnsi" w:cstheme="minorBidi"/>
              </w:rPr>
              <w:t xml:space="preserve">New SEN Base </w:t>
            </w:r>
            <w:r w:rsidR="5CB90BED" w:rsidRPr="7D69B5E8">
              <w:rPr>
                <w:rFonts w:asciiTheme="minorHAnsi" w:hAnsiTheme="minorHAnsi" w:cstheme="minorBidi"/>
              </w:rPr>
              <w:t>set down</w:t>
            </w:r>
            <w:r w:rsidRPr="7D69B5E8">
              <w:rPr>
                <w:rFonts w:asciiTheme="minorHAnsi" w:hAnsiTheme="minorHAnsi" w:cstheme="minorBidi"/>
              </w:rPr>
              <w:t xml:space="preserve"> area</w:t>
            </w:r>
          </w:p>
          <w:p w14:paraId="3B466846" w14:textId="77777777" w:rsidR="00D13C0C" w:rsidRDefault="00D13C0C" w:rsidP="00D13C0C">
            <w:pPr>
              <w:pStyle w:val="ListParagraph"/>
              <w:numPr>
                <w:ilvl w:val="0"/>
                <w:numId w:val="37"/>
              </w:numPr>
              <w:rPr>
                <w:rFonts w:asciiTheme="minorHAnsi" w:hAnsiTheme="minorHAnsi" w:cstheme="minorHAnsi"/>
              </w:rPr>
            </w:pPr>
            <w:r>
              <w:rPr>
                <w:rFonts w:asciiTheme="minorHAnsi" w:hAnsiTheme="minorHAnsi" w:cstheme="minorHAnsi"/>
              </w:rPr>
              <w:t>SEN Base Parking catered for within confines of existing site</w:t>
            </w:r>
          </w:p>
          <w:p w14:paraId="50FCF185" w14:textId="77777777" w:rsidR="00D13C0C" w:rsidRDefault="00D13C0C" w:rsidP="00D13C0C">
            <w:pPr>
              <w:pStyle w:val="ListParagraph"/>
              <w:numPr>
                <w:ilvl w:val="0"/>
                <w:numId w:val="37"/>
              </w:numPr>
              <w:rPr>
                <w:rFonts w:asciiTheme="minorHAnsi" w:hAnsiTheme="minorHAnsi" w:cstheme="minorHAnsi"/>
              </w:rPr>
            </w:pPr>
            <w:r>
              <w:rPr>
                <w:rFonts w:asciiTheme="minorHAnsi" w:hAnsiTheme="minorHAnsi" w:cstheme="minorHAnsi"/>
              </w:rPr>
              <w:t>Existing Ball Court to be relocated elsewhere on site</w:t>
            </w:r>
          </w:p>
          <w:p w14:paraId="39735767" w14:textId="77777777" w:rsidR="00D13C0C" w:rsidRDefault="00D13C0C" w:rsidP="00D13C0C">
            <w:pPr>
              <w:pStyle w:val="ListParagraph"/>
              <w:numPr>
                <w:ilvl w:val="0"/>
                <w:numId w:val="37"/>
              </w:numPr>
              <w:rPr>
                <w:rFonts w:asciiTheme="minorHAnsi" w:hAnsiTheme="minorHAnsi" w:cstheme="minorHAnsi"/>
              </w:rPr>
            </w:pPr>
            <w:r>
              <w:rPr>
                <w:rFonts w:asciiTheme="minorHAnsi" w:hAnsiTheme="minorHAnsi" w:cstheme="minorHAnsi"/>
              </w:rPr>
              <w:t>Sloping Site</w:t>
            </w:r>
          </w:p>
          <w:p w14:paraId="4C5FD718" w14:textId="6D69701E" w:rsidR="00D13C0C" w:rsidRDefault="00D13C0C" w:rsidP="00D13C0C">
            <w:pPr>
              <w:pStyle w:val="ListParagraph"/>
              <w:numPr>
                <w:ilvl w:val="0"/>
                <w:numId w:val="37"/>
              </w:numPr>
              <w:rPr>
                <w:rFonts w:asciiTheme="minorHAnsi" w:hAnsiTheme="minorHAnsi" w:cstheme="minorHAnsi"/>
              </w:rPr>
            </w:pPr>
            <w:r w:rsidRPr="00801162">
              <w:rPr>
                <w:rFonts w:asciiTheme="minorHAnsi" w:hAnsiTheme="minorHAnsi" w:cstheme="minorHAnsi"/>
              </w:rPr>
              <w:t>Delivery of a Modular Classroom using the Department of Education</w:t>
            </w:r>
            <w:r w:rsidR="00720097">
              <w:rPr>
                <w:rFonts w:asciiTheme="minorHAnsi" w:hAnsiTheme="minorHAnsi" w:cstheme="minorHAnsi"/>
              </w:rPr>
              <w:t xml:space="preserve"> &amp; Youth’</w:t>
            </w:r>
            <w:r w:rsidRPr="00801162">
              <w:rPr>
                <w:rFonts w:asciiTheme="minorHAnsi" w:hAnsiTheme="minorHAnsi" w:cstheme="minorHAnsi"/>
              </w:rPr>
              <w:t>s “Modular Framework”</w:t>
            </w:r>
          </w:p>
          <w:p w14:paraId="1A939487" w14:textId="77777777" w:rsidR="00D13C0C" w:rsidRPr="008B48D2" w:rsidRDefault="00D13C0C" w:rsidP="00545027">
            <w:pPr>
              <w:pStyle w:val="ListParagraph"/>
              <w:rPr>
                <w:rFonts w:asciiTheme="minorHAnsi" w:hAnsiTheme="minorHAnsi" w:cstheme="minorHAnsi"/>
              </w:rPr>
            </w:pPr>
          </w:p>
        </w:tc>
      </w:tr>
    </w:tbl>
    <w:p w14:paraId="6AA258D8" w14:textId="77777777" w:rsidR="00D13C0C" w:rsidRDefault="00D13C0C" w:rsidP="00D13C0C">
      <w:pPr>
        <w:rPr>
          <w:rFonts w:asciiTheme="minorHAnsi" w:hAnsiTheme="minorHAnsi" w:cstheme="minorHAnsi"/>
        </w:rPr>
      </w:pPr>
    </w:p>
    <w:p w14:paraId="6FFBD3EC" w14:textId="77777777" w:rsidR="00F1213E" w:rsidRDefault="00F1213E">
      <w:pPr>
        <w:rPr>
          <w:rFonts w:ascii="Arial" w:hAnsi="Arial" w:cs="Arial"/>
          <w:b/>
          <w:sz w:val="36"/>
          <w:szCs w:val="36"/>
        </w:rPr>
      </w:pPr>
      <w:r>
        <w:rPr>
          <w:rFonts w:ascii="Arial" w:hAnsi="Arial" w:cs="Arial"/>
          <w:b/>
          <w:sz w:val="36"/>
          <w:szCs w:val="36"/>
        </w:rPr>
        <w:br w:type="page"/>
      </w:r>
    </w:p>
    <w:p w14:paraId="67DE0155" w14:textId="120F4BA2" w:rsidR="00D13C0C" w:rsidRPr="00553839" w:rsidRDefault="00D13C0C" w:rsidP="00D13C0C">
      <w:pPr>
        <w:jc w:val="center"/>
        <w:rPr>
          <w:rFonts w:ascii="Arial" w:hAnsi="Arial" w:cs="Arial"/>
          <w:b/>
          <w:sz w:val="36"/>
          <w:szCs w:val="36"/>
        </w:rPr>
      </w:pPr>
      <w:r w:rsidRPr="00553839">
        <w:rPr>
          <w:rFonts w:ascii="Arial" w:hAnsi="Arial" w:cs="Arial"/>
          <w:b/>
          <w:sz w:val="36"/>
          <w:szCs w:val="36"/>
        </w:rPr>
        <w:lastRenderedPageBreak/>
        <w:t>Appendix B</w:t>
      </w:r>
    </w:p>
    <w:p w14:paraId="2E02AF6B" w14:textId="5CB0859C" w:rsidR="00D13C0C" w:rsidRPr="00553839" w:rsidRDefault="003606BF" w:rsidP="00D13C0C">
      <w:pPr>
        <w:spacing w:line="276" w:lineRule="auto"/>
        <w:jc w:val="center"/>
        <w:rPr>
          <w:rFonts w:ascii="Arial" w:hAnsi="Arial" w:cs="Arial"/>
          <w:b/>
          <w:sz w:val="36"/>
          <w:szCs w:val="36"/>
        </w:rPr>
      </w:pPr>
      <w:r>
        <w:rPr>
          <w:rFonts w:ascii="Arial" w:eastAsia="Calibri" w:hAnsi="Arial" w:cs="Arial"/>
          <w:noProof/>
          <w:sz w:val="20"/>
          <w:szCs w:val="20"/>
          <w:lang w:eastAsia="en-IE"/>
        </w:rPr>
        <mc:AlternateContent>
          <mc:Choice Requires="wps">
            <w:drawing>
              <wp:anchor distT="0" distB="0" distL="114300" distR="114300" simplePos="0" relativeHeight="251667459" behindDoc="0" locked="0" layoutInCell="1" allowOverlap="1" wp14:anchorId="27867B49" wp14:editId="7B02A775">
                <wp:simplePos x="0" y="0"/>
                <wp:positionH relativeFrom="column">
                  <wp:posOffset>1436582</wp:posOffset>
                </wp:positionH>
                <wp:positionV relativeFrom="paragraph">
                  <wp:posOffset>1849967</wp:posOffset>
                </wp:positionV>
                <wp:extent cx="1363133" cy="2165350"/>
                <wp:effectExtent l="38100" t="38100" r="46990" b="44450"/>
                <wp:wrapNone/>
                <wp:docPr id="9" name="Freeform 9"/>
                <wp:cNvGraphicFramePr/>
                <a:graphic xmlns:a="http://schemas.openxmlformats.org/drawingml/2006/main">
                  <a:graphicData uri="http://schemas.microsoft.com/office/word/2010/wordprocessingShape">
                    <wps:wsp>
                      <wps:cNvSpPr/>
                      <wps:spPr>
                        <a:xfrm>
                          <a:off x="0" y="0"/>
                          <a:ext cx="1363133" cy="2165350"/>
                        </a:xfrm>
                        <a:custGeom>
                          <a:avLst/>
                          <a:gdLst>
                            <a:gd name="connsiteX0" fmla="*/ 857250 w 1363133"/>
                            <a:gd name="connsiteY0" fmla="*/ 0 h 2165350"/>
                            <a:gd name="connsiteX1" fmla="*/ 948266 w 1363133"/>
                            <a:gd name="connsiteY1" fmla="*/ 325966 h 2165350"/>
                            <a:gd name="connsiteX2" fmla="*/ 1259416 w 1363133"/>
                            <a:gd name="connsiteY2" fmla="*/ 1049866 h 2165350"/>
                            <a:gd name="connsiteX3" fmla="*/ 1145116 w 1363133"/>
                            <a:gd name="connsiteY3" fmla="*/ 1077383 h 2165350"/>
                            <a:gd name="connsiteX4" fmla="*/ 1363133 w 1363133"/>
                            <a:gd name="connsiteY4" fmla="*/ 1913466 h 2165350"/>
                            <a:gd name="connsiteX5" fmla="*/ 311150 w 1363133"/>
                            <a:gd name="connsiteY5" fmla="*/ 2165350 h 2165350"/>
                            <a:gd name="connsiteX6" fmla="*/ 0 w 1363133"/>
                            <a:gd name="connsiteY6" fmla="*/ 793750 h 2165350"/>
                            <a:gd name="connsiteX7" fmla="*/ 857250 w 1363133"/>
                            <a:gd name="connsiteY7" fmla="*/ 0 h 21653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363133" h="2165350">
                              <a:moveTo>
                                <a:pt x="857250" y="0"/>
                              </a:moveTo>
                              <a:lnTo>
                                <a:pt x="948266" y="325966"/>
                              </a:lnTo>
                              <a:lnTo>
                                <a:pt x="1259416" y="1049866"/>
                              </a:lnTo>
                              <a:lnTo>
                                <a:pt x="1145116" y="1077383"/>
                              </a:lnTo>
                              <a:lnTo>
                                <a:pt x="1363133" y="1913466"/>
                              </a:lnTo>
                              <a:lnTo>
                                <a:pt x="311150" y="2165350"/>
                              </a:lnTo>
                              <a:lnTo>
                                <a:pt x="0" y="793750"/>
                              </a:lnTo>
                              <a:lnTo>
                                <a:pt x="857250" y="0"/>
                              </a:lnTo>
                              <a:close/>
                            </a:path>
                          </a:pathLst>
                        </a:cu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D434527" id="Freeform 9" o:spid="_x0000_s1026" style="position:absolute;margin-left:113.1pt;margin-top:145.65pt;width:107.35pt;height:170.5pt;z-index:25166745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363133,2165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" path="m857250,r91016,325966l1259416,1049866r-114300,27517l1363133,1913466,311150,2165350,,793750,857250,xe" filled="f" strokecolor="red" strokeweight="2.25pt">
                <v:stroke joinstyle="miter"/>
                <v:path arrowok="t" o:connecttype="custom" o:connectlocs="857250,0;948266,325966;1259416,1049866;1145116,1077383;1363133,1913466;311150,2165350;0,793750;857250,0" o:connectangles="0,0,0,0,0,0,0,0"/>
              </v:shape>
            </w:pict>
          </mc:Fallback>
        </mc:AlternateContent>
      </w:r>
      <w:r w:rsidR="0070161C">
        <w:rPr>
          <w:rFonts w:ascii="Arial" w:eastAsia="Calibri" w:hAnsi="Arial" w:cs="Arial"/>
          <w:noProof/>
          <w:sz w:val="20"/>
          <w:szCs w:val="20"/>
          <w:lang w:eastAsia="en-IE"/>
        </w:rPr>
        <mc:AlternateContent>
          <mc:Choice Requires="wps">
            <w:drawing>
              <wp:anchor distT="0" distB="0" distL="114300" distR="114300" simplePos="0" relativeHeight="251666435" behindDoc="0" locked="0" layoutInCell="1" allowOverlap="1" wp14:anchorId="5F2A5835" wp14:editId="4254B764">
                <wp:simplePos x="0" y="0"/>
                <wp:positionH relativeFrom="column">
                  <wp:posOffset>1974215</wp:posOffset>
                </wp:positionH>
                <wp:positionV relativeFrom="paragraph">
                  <wp:posOffset>728133</wp:posOffset>
                </wp:positionV>
                <wp:extent cx="1494367" cy="1445684"/>
                <wp:effectExtent l="38100" t="38100" r="29845" b="40640"/>
                <wp:wrapNone/>
                <wp:docPr id="8" name="Freeform 8"/>
                <wp:cNvGraphicFramePr/>
                <a:graphic xmlns:a="http://schemas.openxmlformats.org/drawingml/2006/main">
                  <a:graphicData uri="http://schemas.microsoft.com/office/word/2010/wordprocessingShape">
                    <wps:wsp>
                      <wps:cNvSpPr/>
                      <wps:spPr>
                        <a:xfrm>
                          <a:off x="0" y="0"/>
                          <a:ext cx="1494367" cy="1445684"/>
                        </a:xfrm>
                        <a:custGeom>
                          <a:avLst/>
                          <a:gdLst>
                            <a:gd name="connsiteX0" fmla="*/ 0 w 1494367"/>
                            <a:gd name="connsiteY0" fmla="*/ 476250 h 1445684"/>
                            <a:gd name="connsiteX1" fmla="*/ 239183 w 1494367"/>
                            <a:gd name="connsiteY1" fmla="*/ 241300 h 1445684"/>
                            <a:gd name="connsiteX2" fmla="*/ 1210733 w 1494367"/>
                            <a:gd name="connsiteY2" fmla="*/ 0 h 1445684"/>
                            <a:gd name="connsiteX3" fmla="*/ 1416050 w 1494367"/>
                            <a:gd name="connsiteY3" fmla="*/ 268817 h 1445684"/>
                            <a:gd name="connsiteX4" fmla="*/ 1494367 w 1494367"/>
                            <a:gd name="connsiteY4" fmla="*/ 1149350 h 1445684"/>
                            <a:gd name="connsiteX5" fmla="*/ 412750 w 1494367"/>
                            <a:gd name="connsiteY5" fmla="*/ 1445684 h 1445684"/>
                            <a:gd name="connsiteX6" fmla="*/ 319617 w 1494367"/>
                            <a:gd name="connsiteY6" fmla="*/ 1090084 h 1445684"/>
                            <a:gd name="connsiteX7" fmla="*/ 120650 w 1494367"/>
                            <a:gd name="connsiteY7" fmla="*/ 592667 h 1445684"/>
                            <a:gd name="connsiteX8" fmla="*/ 0 w 1494367"/>
                            <a:gd name="connsiteY8" fmla="*/ 476250 h 14456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94367" h="1445684">
                              <a:moveTo>
                                <a:pt x="0" y="476250"/>
                              </a:moveTo>
                              <a:lnTo>
                                <a:pt x="239183" y="241300"/>
                              </a:lnTo>
                              <a:lnTo>
                                <a:pt x="1210733" y="0"/>
                              </a:lnTo>
                              <a:lnTo>
                                <a:pt x="1416050" y="268817"/>
                              </a:lnTo>
                              <a:lnTo>
                                <a:pt x="1494367" y="1149350"/>
                              </a:lnTo>
                              <a:lnTo>
                                <a:pt x="412750" y="1445684"/>
                              </a:lnTo>
                              <a:lnTo>
                                <a:pt x="319617" y="1090084"/>
                              </a:lnTo>
                              <a:lnTo>
                                <a:pt x="120650" y="592667"/>
                              </a:lnTo>
                              <a:lnTo>
                                <a:pt x="0" y="476250"/>
                              </a:lnTo>
                              <a:close/>
                            </a:path>
                          </a:pathLst>
                        </a:cu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3312A7B" id="Freeform 8" o:spid="_x0000_s1026" style="position:absolute;margin-left:155.45pt;margin-top:57.35pt;width:117.65pt;height:113.85pt;z-index:251666435;visibility:visible;mso-wrap-style:square;mso-wrap-distance-left:9pt;mso-wrap-distance-top:0;mso-wrap-distance-right:9pt;mso-wrap-distance-bottom:0;mso-position-horizontal:absolute;mso-position-horizontal-relative:text;mso-position-vertical:absolute;mso-position-vertical-relative:text;v-text-anchor:middle" coordsize="1494367,1445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" path="m,476250l239183,241300,1210733,r205317,268817l1494367,1149350,412750,1445684,319617,1090084,120650,592667,,476250xe" filled="f" strokecolor="red" strokeweight="2.25pt">
                <v:stroke joinstyle="miter"/>
                <v:path arrowok="t" o:connecttype="custom" o:connectlocs="0,476250;239183,241300;1210733,0;1416050,268817;1494367,1149350;412750,1445684;319617,1090084;120650,592667;0,476250" o:connectangles="0,0,0,0,0,0,0,0,0"/>
              </v:shape>
            </w:pict>
          </mc:Fallback>
        </mc:AlternateContent>
      </w:r>
      <w:r w:rsidR="007B0460" w:rsidRPr="003D115F">
        <w:rPr>
          <w:rFonts w:ascii="Arial" w:eastAsia="Calibri" w:hAnsi="Arial" w:cs="Arial"/>
          <w:noProof/>
          <w:sz w:val="20"/>
          <w:szCs w:val="20"/>
          <w:lang w:eastAsia="en-IE"/>
        </w:rPr>
        <w:drawing>
          <wp:anchor distT="0" distB="0" distL="114300" distR="114300" simplePos="0" relativeHeight="251663363" behindDoc="1" locked="0" layoutInCell="1" allowOverlap="1" wp14:anchorId="295F9AE6" wp14:editId="70127716">
            <wp:simplePos x="0" y="0"/>
            <wp:positionH relativeFrom="column">
              <wp:posOffset>-635635</wp:posOffset>
            </wp:positionH>
            <wp:positionV relativeFrom="paragraph">
              <wp:posOffset>434975</wp:posOffset>
            </wp:positionV>
            <wp:extent cx="7059930" cy="4914900"/>
            <wp:effectExtent l="0" t="0" r="7620" b="0"/>
            <wp:wrapTight wrapText="bothSides">
              <wp:wrapPolygon edited="0">
                <wp:start x="0" y="0"/>
                <wp:lineTo x="0" y="21516"/>
                <wp:lineTo x="21565" y="21516"/>
                <wp:lineTo x="21565"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7059930" cy="4914900"/>
                    </a:xfrm>
                    <a:prstGeom prst="rect">
                      <a:avLst/>
                    </a:prstGeom>
                  </pic:spPr>
                </pic:pic>
              </a:graphicData>
            </a:graphic>
            <wp14:sizeRelH relativeFrom="margin">
              <wp14:pctWidth>0</wp14:pctWidth>
            </wp14:sizeRelH>
            <wp14:sizeRelV relativeFrom="margin">
              <wp14:pctHeight>0</wp14:pctHeight>
            </wp14:sizeRelV>
          </wp:anchor>
        </w:drawing>
      </w:r>
      <w:r w:rsidR="00D13C0C" w:rsidRPr="00553839">
        <w:rPr>
          <w:rFonts w:ascii="Arial" w:hAnsi="Arial" w:cs="Arial"/>
          <w:b/>
          <w:sz w:val="36"/>
          <w:szCs w:val="36"/>
        </w:rPr>
        <w:t>Drawings, Site layout plan, etc.</w:t>
      </w:r>
    </w:p>
    <w:p w14:paraId="0247FACC" w14:textId="4EA0F3E6" w:rsidR="00D13C0C" w:rsidRPr="00553839" w:rsidRDefault="00D13C0C" w:rsidP="00D13C0C">
      <w:pPr>
        <w:spacing w:line="360" w:lineRule="auto"/>
        <w:rPr>
          <w:rFonts w:ascii="Arial" w:eastAsia="Calibri" w:hAnsi="Arial" w:cs="Arial"/>
          <w:i/>
          <w:color w:val="000000" w:themeColor="text1"/>
          <w:sz w:val="20"/>
          <w:szCs w:val="20"/>
        </w:rPr>
      </w:pPr>
      <w:r w:rsidRPr="00AD0C10">
        <w:rPr>
          <w:rFonts w:ascii="Arial" w:eastAsia="Calibri" w:hAnsi="Arial" w:cs="Arial"/>
          <w:i/>
          <w:sz w:val="20"/>
          <w:szCs w:val="20"/>
        </w:rPr>
        <w:t xml:space="preserve">Aerial </w:t>
      </w:r>
      <w:r w:rsidRPr="00553839">
        <w:rPr>
          <w:rFonts w:ascii="Arial" w:eastAsia="Calibri" w:hAnsi="Arial" w:cs="Arial"/>
          <w:i/>
          <w:color w:val="000000" w:themeColor="text1"/>
          <w:sz w:val="20"/>
          <w:szCs w:val="20"/>
        </w:rPr>
        <w:t>View – Existing Site Layout (Google Maps extract – J</w:t>
      </w:r>
      <w:r w:rsidR="00AD0C10">
        <w:rPr>
          <w:rFonts w:ascii="Arial" w:eastAsia="Calibri" w:hAnsi="Arial" w:cs="Arial"/>
          <w:i/>
          <w:color w:val="000000" w:themeColor="text1"/>
          <w:sz w:val="20"/>
          <w:szCs w:val="20"/>
        </w:rPr>
        <w:t>une</w:t>
      </w:r>
      <w:r w:rsidRPr="00553839">
        <w:rPr>
          <w:rFonts w:ascii="Arial" w:eastAsia="Calibri" w:hAnsi="Arial" w:cs="Arial"/>
          <w:i/>
          <w:color w:val="000000" w:themeColor="text1"/>
          <w:sz w:val="20"/>
          <w:szCs w:val="20"/>
        </w:rPr>
        <w:t xml:space="preserve"> 202</w:t>
      </w:r>
      <w:r w:rsidR="00AD0C10">
        <w:rPr>
          <w:rFonts w:ascii="Arial" w:eastAsia="Calibri" w:hAnsi="Arial" w:cs="Arial"/>
          <w:i/>
          <w:color w:val="000000" w:themeColor="text1"/>
          <w:sz w:val="20"/>
          <w:szCs w:val="20"/>
        </w:rPr>
        <w:t>5</w:t>
      </w:r>
      <w:r w:rsidRPr="00553839">
        <w:rPr>
          <w:rFonts w:ascii="Arial" w:eastAsia="Calibri" w:hAnsi="Arial" w:cs="Arial"/>
          <w:i/>
          <w:color w:val="000000" w:themeColor="text1"/>
          <w:sz w:val="20"/>
          <w:szCs w:val="20"/>
        </w:rPr>
        <w:t xml:space="preserve">) </w:t>
      </w:r>
    </w:p>
    <w:p w14:paraId="30DCCCAD" w14:textId="225937DC" w:rsidR="00F1213E" w:rsidRDefault="00F1213E">
      <w:pPr>
        <w:rPr>
          <w:rFonts w:ascii="Arial" w:eastAsia="Calibri" w:hAnsi="Arial" w:cs="Arial"/>
          <w:color w:val="000000" w:themeColor="text1"/>
          <w:sz w:val="20"/>
          <w:szCs w:val="20"/>
        </w:rPr>
      </w:pPr>
      <w:r>
        <w:rPr>
          <w:rFonts w:ascii="Arial" w:eastAsia="Calibri" w:hAnsi="Arial" w:cs="Arial"/>
          <w:color w:val="000000" w:themeColor="text1"/>
          <w:sz w:val="20"/>
          <w:szCs w:val="20"/>
        </w:rPr>
        <w:br w:type="page"/>
      </w:r>
    </w:p>
    <w:p w14:paraId="10A0FF6A" w14:textId="737DB8D9" w:rsidR="00D13C0C" w:rsidRPr="00CD789B" w:rsidRDefault="003606BF" w:rsidP="00D13C0C">
      <w:pPr>
        <w:spacing w:line="360" w:lineRule="auto"/>
        <w:rPr>
          <w:rFonts w:ascii="Arial" w:eastAsia="Calibri" w:hAnsi="Arial" w:cs="Arial"/>
          <w:color w:val="FF0000"/>
          <w:sz w:val="20"/>
          <w:szCs w:val="20"/>
        </w:rPr>
      </w:pPr>
      <w:r>
        <w:rPr>
          <w:noProof/>
          <w:lang w:eastAsia="en-IE"/>
        </w:rPr>
        <w:lastRenderedPageBreak/>
        <mc:AlternateContent>
          <mc:Choice Requires="wps">
            <w:drawing>
              <wp:anchor distT="0" distB="0" distL="114300" distR="114300" simplePos="0" relativeHeight="251670531" behindDoc="0" locked="0" layoutInCell="1" allowOverlap="1" wp14:anchorId="42D136F6" wp14:editId="7EC7F260">
                <wp:simplePos x="0" y="0"/>
                <wp:positionH relativeFrom="column">
                  <wp:posOffset>5039360</wp:posOffset>
                </wp:positionH>
                <wp:positionV relativeFrom="paragraph">
                  <wp:posOffset>3625850</wp:posOffset>
                </wp:positionV>
                <wp:extent cx="819150" cy="551180"/>
                <wp:effectExtent l="2686050" t="933450" r="19050" b="20320"/>
                <wp:wrapNone/>
                <wp:docPr id="4" name="Line Callout 2 4"/>
                <wp:cNvGraphicFramePr/>
                <a:graphic xmlns:a="http://schemas.openxmlformats.org/drawingml/2006/main">
                  <a:graphicData uri="http://schemas.microsoft.com/office/word/2010/wordprocessingShape">
                    <wps:wsp>
                      <wps:cNvSpPr/>
                      <wps:spPr>
                        <a:xfrm>
                          <a:off x="0" y="0"/>
                          <a:ext cx="819150" cy="551180"/>
                        </a:xfrm>
                        <a:prstGeom prst="borderCallout2">
                          <a:avLst>
                            <a:gd name="adj1" fmla="val 18750"/>
                            <a:gd name="adj2" fmla="val -8333"/>
                            <a:gd name="adj3" fmla="val 18750"/>
                            <a:gd name="adj4" fmla="val -16667"/>
                            <a:gd name="adj5" fmla="val -164942"/>
                            <a:gd name="adj6" fmla="val -324956"/>
                          </a:avLst>
                        </a:prstGeom>
                        <a:solidFill>
                          <a:schemeClr val="bg1"/>
                        </a:solidFill>
                        <a:ln w="28575">
                          <a:solidFill>
                            <a:srgbClr val="FFFF0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23BEE99F" w14:textId="77777777" w:rsidR="00D13C0C" w:rsidRPr="00553839" w:rsidRDefault="00D13C0C" w:rsidP="00D13C0C">
                            <w:pPr>
                              <w:rPr>
                                <w:rFonts w:ascii="Arial" w:hAnsi="Arial" w:cs="Arial"/>
                                <w:color w:val="000000" w:themeColor="text1"/>
                                <w:sz w:val="20"/>
                                <w:szCs w:val="20"/>
                              </w:rPr>
                            </w:pPr>
                            <w:bookmarkStart w:id="3" w:name="_GoBack"/>
                            <w:r w:rsidRPr="00553839">
                              <w:rPr>
                                <w:rFonts w:ascii="Arial" w:hAnsi="Arial" w:cs="Arial"/>
                                <w:color w:val="000000" w:themeColor="text1"/>
                                <w:sz w:val="20"/>
                                <w:szCs w:val="20"/>
                              </w:rPr>
                              <w:t>Suggested Extension Location</w:t>
                            </w:r>
                            <w:bookmarkEnd w:id="3"/>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D136F6"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Line Callout 2 4" o:spid="_x0000_s1027" type="#_x0000_t48" style="position:absolute;margin-left:396.8pt;margin-top:285.5pt;width:64.5pt;height:43.4pt;z-index:2516705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" adj="-70190,-35627" fillcolor="white [3212]" strokecolor="yellow" strokeweight="2.25pt">
                <v:stroke dashstyle="dash"/>
                <v:textbox>
                  <w:txbxContent>
                    <w:p w14:paraId="23BEE99F" w14:textId="77777777" w:rsidR="00D13C0C" w:rsidRPr="00553839" w:rsidRDefault="00D13C0C" w:rsidP="00D13C0C">
                      <w:pPr>
                        <w:rPr>
                          <w:rFonts w:ascii="Arial" w:hAnsi="Arial" w:cs="Arial"/>
                          <w:color w:val="000000" w:themeColor="text1"/>
                          <w:sz w:val="20"/>
                          <w:szCs w:val="20"/>
                        </w:rPr>
                      </w:pPr>
                      <w:bookmarkStart w:id="4" w:name="_GoBack"/>
                      <w:r w:rsidRPr="00553839">
                        <w:rPr>
                          <w:rFonts w:ascii="Arial" w:hAnsi="Arial" w:cs="Arial"/>
                          <w:color w:val="000000" w:themeColor="text1"/>
                          <w:sz w:val="20"/>
                          <w:szCs w:val="20"/>
                        </w:rPr>
                        <w:t>Suggested Extension Location</w:t>
                      </w:r>
                      <w:bookmarkEnd w:id="4"/>
                    </w:p>
                  </w:txbxContent>
                </v:textbox>
              </v:shape>
            </w:pict>
          </mc:Fallback>
        </mc:AlternateContent>
      </w:r>
      <w:r>
        <w:rPr>
          <w:rFonts w:ascii="Arial" w:eastAsia="Calibri" w:hAnsi="Arial" w:cs="Arial"/>
          <w:noProof/>
          <w:sz w:val="20"/>
          <w:szCs w:val="20"/>
          <w:lang w:eastAsia="en-IE"/>
        </w:rPr>
        <mc:AlternateContent>
          <mc:Choice Requires="wps">
            <w:drawing>
              <wp:anchor distT="0" distB="0" distL="114300" distR="114300" simplePos="0" relativeHeight="251673603" behindDoc="0" locked="0" layoutInCell="1" allowOverlap="1" wp14:anchorId="60F61863" wp14:editId="54F521B0">
                <wp:simplePos x="0" y="0"/>
                <wp:positionH relativeFrom="column">
                  <wp:posOffset>1455420</wp:posOffset>
                </wp:positionH>
                <wp:positionV relativeFrom="paragraph">
                  <wp:posOffset>1363980</wp:posOffset>
                </wp:positionV>
                <wp:extent cx="1362710" cy="2165350"/>
                <wp:effectExtent l="38100" t="38100" r="46990" b="44450"/>
                <wp:wrapNone/>
                <wp:docPr id="11" name="Freeform 11"/>
                <wp:cNvGraphicFramePr/>
                <a:graphic xmlns:a="http://schemas.openxmlformats.org/drawingml/2006/main">
                  <a:graphicData uri="http://schemas.microsoft.com/office/word/2010/wordprocessingShape">
                    <wps:wsp>
                      <wps:cNvSpPr/>
                      <wps:spPr>
                        <a:xfrm>
                          <a:off x="0" y="0"/>
                          <a:ext cx="1362710" cy="2165350"/>
                        </a:xfrm>
                        <a:custGeom>
                          <a:avLst/>
                          <a:gdLst>
                            <a:gd name="connsiteX0" fmla="*/ 857250 w 1363133"/>
                            <a:gd name="connsiteY0" fmla="*/ 0 h 2165350"/>
                            <a:gd name="connsiteX1" fmla="*/ 948266 w 1363133"/>
                            <a:gd name="connsiteY1" fmla="*/ 325966 h 2165350"/>
                            <a:gd name="connsiteX2" fmla="*/ 1259416 w 1363133"/>
                            <a:gd name="connsiteY2" fmla="*/ 1049866 h 2165350"/>
                            <a:gd name="connsiteX3" fmla="*/ 1145116 w 1363133"/>
                            <a:gd name="connsiteY3" fmla="*/ 1077383 h 2165350"/>
                            <a:gd name="connsiteX4" fmla="*/ 1363133 w 1363133"/>
                            <a:gd name="connsiteY4" fmla="*/ 1913466 h 2165350"/>
                            <a:gd name="connsiteX5" fmla="*/ 311150 w 1363133"/>
                            <a:gd name="connsiteY5" fmla="*/ 2165350 h 2165350"/>
                            <a:gd name="connsiteX6" fmla="*/ 0 w 1363133"/>
                            <a:gd name="connsiteY6" fmla="*/ 793750 h 2165350"/>
                            <a:gd name="connsiteX7" fmla="*/ 857250 w 1363133"/>
                            <a:gd name="connsiteY7" fmla="*/ 0 h 21653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363133" h="2165350">
                              <a:moveTo>
                                <a:pt x="857250" y="0"/>
                              </a:moveTo>
                              <a:lnTo>
                                <a:pt x="948266" y="325966"/>
                              </a:lnTo>
                              <a:lnTo>
                                <a:pt x="1259416" y="1049866"/>
                              </a:lnTo>
                              <a:lnTo>
                                <a:pt x="1145116" y="1077383"/>
                              </a:lnTo>
                              <a:lnTo>
                                <a:pt x="1363133" y="1913466"/>
                              </a:lnTo>
                              <a:lnTo>
                                <a:pt x="311150" y="2165350"/>
                              </a:lnTo>
                              <a:lnTo>
                                <a:pt x="0" y="793750"/>
                              </a:lnTo>
                              <a:lnTo>
                                <a:pt x="857250" y="0"/>
                              </a:lnTo>
                              <a:close/>
                            </a:path>
                          </a:pathLst>
                        </a:cu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2C7683D" id="Freeform 11" o:spid="_x0000_s1026" style="position:absolute;margin-left:114.6pt;margin-top:107.4pt;width:107.3pt;height:170.5pt;z-index:25167360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363133,2165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" path="m857250,r91016,325966l1259416,1049866r-114300,27517l1363133,1913466,311150,2165350,,793750,857250,xe" filled="f" strokecolor="red" strokeweight="2.25pt">
                <v:stroke joinstyle="miter"/>
                <v:path arrowok="t" o:connecttype="custom" o:connectlocs="856984,0;947972,325966;1259025,1049866;1144761,1077383;1362710,1913466;311053,2165350;0,793750;856984,0" o:connectangles="0,0,0,0,0,0,0,0"/>
              </v:shape>
            </w:pict>
          </mc:Fallback>
        </mc:AlternateContent>
      </w:r>
      <w:r>
        <w:rPr>
          <w:rFonts w:ascii="Arial" w:eastAsia="Calibri" w:hAnsi="Arial" w:cs="Arial"/>
          <w:noProof/>
          <w:sz w:val="20"/>
          <w:szCs w:val="20"/>
          <w:lang w:eastAsia="en-IE"/>
        </w:rPr>
        <mc:AlternateContent>
          <mc:Choice Requires="wps">
            <w:drawing>
              <wp:anchor distT="0" distB="0" distL="114300" distR="114300" simplePos="0" relativeHeight="251674627" behindDoc="0" locked="0" layoutInCell="1" allowOverlap="1" wp14:anchorId="1464DFEB" wp14:editId="3929602F">
                <wp:simplePos x="0" y="0"/>
                <wp:positionH relativeFrom="column">
                  <wp:posOffset>1726565</wp:posOffset>
                </wp:positionH>
                <wp:positionV relativeFrom="paragraph">
                  <wp:posOffset>1774825</wp:posOffset>
                </wp:positionV>
                <wp:extent cx="636905" cy="855980"/>
                <wp:effectExtent l="38100" t="38100" r="29845" b="39370"/>
                <wp:wrapNone/>
                <wp:docPr id="12" name="Freeform 12"/>
                <wp:cNvGraphicFramePr/>
                <a:graphic xmlns:a="http://schemas.openxmlformats.org/drawingml/2006/main">
                  <a:graphicData uri="http://schemas.microsoft.com/office/word/2010/wordprocessingShape">
                    <wps:wsp>
                      <wps:cNvSpPr/>
                      <wps:spPr>
                        <a:xfrm>
                          <a:off x="0" y="0"/>
                          <a:ext cx="636905" cy="855980"/>
                        </a:xfrm>
                        <a:custGeom>
                          <a:avLst/>
                          <a:gdLst>
                            <a:gd name="connsiteX0" fmla="*/ 0 w 637190"/>
                            <a:gd name="connsiteY0" fmla="*/ 346841 h 856593"/>
                            <a:gd name="connsiteX1" fmla="*/ 279838 w 637190"/>
                            <a:gd name="connsiteY1" fmla="*/ 185245 h 856593"/>
                            <a:gd name="connsiteX2" fmla="*/ 257504 w 637190"/>
                            <a:gd name="connsiteY2" fmla="*/ 149772 h 856593"/>
                            <a:gd name="connsiteX3" fmla="*/ 492673 w 637190"/>
                            <a:gd name="connsiteY3" fmla="*/ 0 h 856593"/>
                            <a:gd name="connsiteX4" fmla="*/ 637190 w 637190"/>
                            <a:gd name="connsiteY4" fmla="*/ 236483 h 856593"/>
                            <a:gd name="connsiteX5" fmla="*/ 405963 w 637190"/>
                            <a:gd name="connsiteY5" fmla="*/ 382314 h 856593"/>
                            <a:gd name="connsiteX6" fmla="*/ 555735 w 637190"/>
                            <a:gd name="connsiteY6" fmla="*/ 625365 h 856593"/>
                            <a:gd name="connsiteX7" fmla="*/ 491359 w 637190"/>
                            <a:gd name="connsiteY7" fmla="*/ 668720 h 856593"/>
                            <a:gd name="connsiteX8" fmla="*/ 558363 w 637190"/>
                            <a:gd name="connsiteY8" fmla="*/ 769883 h 856593"/>
                            <a:gd name="connsiteX9" fmla="*/ 486104 w 637190"/>
                            <a:gd name="connsiteY9" fmla="*/ 804041 h 856593"/>
                            <a:gd name="connsiteX10" fmla="*/ 457200 w 637190"/>
                            <a:gd name="connsiteY10" fmla="*/ 773824 h 856593"/>
                            <a:gd name="connsiteX11" fmla="*/ 331076 w 637190"/>
                            <a:gd name="connsiteY11" fmla="*/ 856593 h 856593"/>
                            <a:gd name="connsiteX12" fmla="*/ 289035 w 637190"/>
                            <a:gd name="connsiteY12" fmla="*/ 794845 h 856593"/>
                            <a:gd name="connsiteX13" fmla="*/ 254876 w 637190"/>
                            <a:gd name="connsiteY13" fmla="*/ 811924 h 856593"/>
                            <a:gd name="connsiteX14" fmla="*/ 39414 w 637190"/>
                            <a:gd name="connsiteY14" fmla="*/ 474279 h 856593"/>
                            <a:gd name="connsiteX15" fmla="*/ 72259 w 637190"/>
                            <a:gd name="connsiteY15" fmla="*/ 458514 h 856593"/>
                            <a:gd name="connsiteX16" fmla="*/ 0 w 637190"/>
                            <a:gd name="connsiteY16" fmla="*/ 346841 h 85659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637190" h="856593">
                              <a:moveTo>
                                <a:pt x="0" y="346841"/>
                              </a:moveTo>
                              <a:lnTo>
                                <a:pt x="279838" y="185245"/>
                              </a:lnTo>
                              <a:lnTo>
                                <a:pt x="257504" y="149772"/>
                              </a:lnTo>
                              <a:lnTo>
                                <a:pt x="492673" y="0"/>
                              </a:lnTo>
                              <a:lnTo>
                                <a:pt x="637190" y="236483"/>
                              </a:lnTo>
                              <a:lnTo>
                                <a:pt x="405963" y="382314"/>
                              </a:lnTo>
                              <a:lnTo>
                                <a:pt x="555735" y="625365"/>
                              </a:lnTo>
                              <a:lnTo>
                                <a:pt x="491359" y="668720"/>
                              </a:lnTo>
                              <a:lnTo>
                                <a:pt x="558363" y="769883"/>
                              </a:lnTo>
                              <a:lnTo>
                                <a:pt x="486104" y="804041"/>
                              </a:lnTo>
                              <a:lnTo>
                                <a:pt x="457200" y="773824"/>
                              </a:lnTo>
                              <a:lnTo>
                                <a:pt x="331076" y="856593"/>
                              </a:lnTo>
                              <a:lnTo>
                                <a:pt x="289035" y="794845"/>
                              </a:lnTo>
                              <a:lnTo>
                                <a:pt x="254876" y="811924"/>
                              </a:lnTo>
                              <a:lnTo>
                                <a:pt x="39414" y="474279"/>
                              </a:lnTo>
                              <a:lnTo>
                                <a:pt x="72259" y="458514"/>
                              </a:lnTo>
                              <a:lnTo>
                                <a:pt x="0" y="346841"/>
                              </a:lnTo>
                              <a:close/>
                            </a:path>
                          </a:pathLst>
                        </a:custGeom>
                        <a:pattFill prst="wdDnDiag">
                          <a:fgClr>
                            <a:srgbClr val="FFFF00"/>
                          </a:fgClr>
                          <a:bgClr>
                            <a:schemeClr val="bg1"/>
                          </a:bgClr>
                        </a:pattFill>
                        <a:ln w="285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13801AB" id="Freeform 12" o:spid="_x0000_s1026" style="position:absolute;margin-left:135.95pt;margin-top:139.75pt;width:50.15pt;height:67.4pt;z-index:251674627;visibility:visible;mso-wrap-style:square;mso-wrap-distance-left:9pt;mso-wrap-distance-top:0;mso-wrap-distance-right:9pt;mso-wrap-distance-bottom:0;mso-position-horizontal:absolute;mso-position-horizontal-relative:text;mso-position-vertical:absolute;mso-position-vertical-relative:text;v-text-anchor:middle" coordsize="637190,856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" path="m,346841l279838,185245,257504,149772,492673,,637190,236483,405963,382314,555735,625365r-64376,43355l558363,769883r-72259,34158l457200,773824,331076,856593,289035,794845r-34159,17079l39414,474279,72259,458514,,346841xe" fillcolor="yellow" strokecolor="yellow" strokeweight="2.25pt">
                <v:fill r:id="rId17" o:title="" color2="white [3212]" type="pattern"/>
                <v:stroke joinstyle="miter"/>
                <v:path arrowok="t" o:connecttype="custom" o:connectlocs="0,346593;279713,185112;257389,149665;492453,0;636905,236314;405781,382040;555486,624917;491139,668241;558113,769332;485887,803466;456996,773270;330928,855980;288906,794276;254762,811343;39396,473940;72227,458186;0,346593" o:connectangles="0,0,0,0,0,0,0,0,0,0,0,0,0,0,0,0,0"/>
              </v:shape>
            </w:pict>
          </mc:Fallback>
        </mc:AlternateContent>
      </w:r>
      <w:r w:rsidR="003D115F" w:rsidRPr="003D115F">
        <w:rPr>
          <w:rFonts w:ascii="Arial" w:eastAsia="Calibri" w:hAnsi="Arial" w:cs="Arial"/>
          <w:noProof/>
          <w:color w:val="FF0000"/>
          <w:sz w:val="20"/>
          <w:szCs w:val="20"/>
          <w:lang w:eastAsia="en-IE"/>
        </w:rPr>
        <w:drawing>
          <wp:anchor distT="0" distB="0" distL="114300" distR="114300" simplePos="0" relativeHeight="251664387" behindDoc="1" locked="0" layoutInCell="1" allowOverlap="1" wp14:anchorId="2954C151" wp14:editId="51778E19">
            <wp:simplePos x="0" y="0"/>
            <wp:positionH relativeFrom="column">
              <wp:posOffset>-525145</wp:posOffset>
            </wp:positionH>
            <wp:positionV relativeFrom="paragraph">
              <wp:posOffset>1270</wp:posOffset>
            </wp:positionV>
            <wp:extent cx="6880860" cy="4789170"/>
            <wp:effectExtent l="0" t="0" r="0" b="0"/>
            <wp:wrapTight wrapText="bothSides">
              <wp:wrapPolygon edited="0">
                <wp:start x="0" y="0"/>
                <wp:lineTo x="0" y="21480"/>
                <wp:lineTo x="21528" y="21480"/>
                <wp:lineTo x="21528"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880860" cy="4789170"/>
                    </a:xfrm>
                    <a:prstGeom prst="rect">
                      <a:avLst/>
                    </a:prstGeom>
                  </pic:spPr>
                </pic:pic>
              </a:graphicData>
            </a:graphic>
            <wp14:sizeRelH relativeFrom="margin">
              <wp14:pctWidth>0</wp14:pctWidth>
            </wp14:sizeRelH>
            <wp14:sizeRelV relativeFrom="margin">
              <wp14:pctHeight>0</wp14:pctHeight>
            </wp14:sizeRelV>
          </wp:anchor>
        </w:drawing>
      </w:r>
      <w:r w:rsidR="00D13C0C" w:rsidRPr="00553839">
        <w:rPr>
          <w:rFonts w:ascii="Arial" w:eastAsia="Calibri" w:hAnsi="Arial" w:cs="Arial"/>
          <w:i/>
          <w:color w:val="000000" w:themeColor="text1"/>
          <w:sz w:val="20"/>
          <w:szCs w:val="20"/>
        </w:rPr>
        <w:t>Aerial View – Suggested Site Layout (Google Maps extract – January 2024)</w:t>
      </w:r>
    </w:p>
    <w:p w14:paraId="6F8BD81B" w14:textId="77777777" w:rsidR="00F1213E" w:rsidRDefault="00F1213E">
      <w:pPr>
        <w:rPr>
          <w:rFonts w:ascii="Arial" w:eastAsia="Calibri" w:hAnsi="Arial" w:cs="Arial"/>
          <w:color w:val="FF0000"/>
          <w:sz w:val="20"/>
          <w:szCs w:val="20"/>
        </w:rPr>
      </w:pPr>
      <w:r>
        <w:rPr>
          <w:rFonts w:ascii="Arial" w:eastAsia="Calibri" w:hAnsi="Arial" w:cs="Arial"/>
          <w:color w:val="FF0000"/>
          <w:sz w:val="20"/>
          <w:szCs w:val="20"/>
        </w:rPr>
        <w:br w:type="page"/>
      </w:r>
    </w:p>
    <w:p w14:paraId="2D0F60E3" w14:textId="77777777" w:rsidR="00D13C0C" w:rsidRDefault="00D13C0C" w:rsidP="00D13C0C">
      <w:pPr>
        <w:spacing w:line="360" w:lineRule="auto"/>
        <w:rPr>
          <w:rFonts w:ascii="Arial" w:hAnsi="Arial" w:cs="Arial"/>
          <w:b/>
          <w:sz w:val="22"/>
          <w:szCs w:val="22"/>
        </w:rPr>
      </w:pPr>
      <w:r w:rsidRPr="00A53AE7">
        <w:rPr>
          <w:rFonts w:ascii="Arial" w:eastAsia="Calibri" w:hAnsi="Arial" w:cs="Arial"/>
          <w:color w:val="FF0000"/>
          <w:sz w:val="20"/>
          <w:szCs w:val="20"/>
        </w:rPr>
        <w:lastRenderedPageBreak/>
        <w:t>[School Authority entry</w:t>
      </w:r>
      <w:r>
        <w:rPr>
          <w:rFonts w:ascii="Arial" w:eastAsia="Calibri" w:hAnsi="Arial" w:cs="Arial"/>
          <w:color w:val="FF0000"/>
          <w:sz w:val="20"/>
          <w:szCs w:val="20"/>
        </w:rPr>
        <w:t>; include indicative floor plans if available,</w:t>
      </w:r>
      <w:r w:rsidRPr="00A53AE7">
        <w:rPr>
          <w:rFonts w:ascii="Arial" w:eastAsia="Calibri" w:hAnsi="Arial" w:cs="Arial"/>
          <w:color w:val="FF0000"/>
          <w:sz w:val="20"/>
          <w:szCs w:val="20"/>
        </w:rPr>
        <w:t>]</w:t>
      </w:r>
    </w:p>
    <w:p w14:paraId="2613E9C1" w14:textId="77777777" w:rsidR="00D13C0C" w:rsidRDefault="00D13C0C" w:rsidP="00D13C0C">
      <w:pPr>
        <w:rPr>
          <w:rFonts w:ascii="Arial" w:hAnsi="Arial" w:cs="Arial"/>
        </w:rPr>
      </w:pPr>
    </w:p>
    <w:p w14:paraId="1037B8A3" w14:textId="77777777" w:rsidR="00D13C0C" w:rsidRDefault="00D13C0C" w:rsidP="00D13C0C">
      <w:pPr>
        <w:rPr>
          <w:rFonts w:ascii="Arial" w:hAnsi="Arial" w:cs="Arial"/>
        </w:rPr>
      </w:pPr>
    </w:p>
    <w:p w14:paraId="687C6DE0" w14:textId="77777777" w:rsidR="00D13C0C" w:rsidRDefault="00D13C0C" w:rsidP="00D13C0C">
      <w:pPr>
        <w:rPr>
          <w:rFonts w:ascii="Arial" w:hAnsi="Arial" w:cs="Arial"/>
        </w:rPr>
      </w:pPr>
    </w:p>
    <w:p w14:paraId="5B2F9378" w14:textId="77777777" w:rsidR="00D13C0C" w:rsidRDefault="00D13C0C" w:rsidP="00D13C0C">
      <w:pPr>
        <w:rPr>
          <w:rFonts w:ascii="Arial" w:hAnsi="Arial" w:cs="Arial"/>
        </w:rPr>
      </w:pPr>
    </w:p>
    <w:p w14:paraId="58E6DD4E" w14:textId="77777777" w:rsidR="00D13C0C" w:rsidRDefault="00D13C0C" w:rsidP="00D13C0C">
      <w:pPr>
        <w:rPr>
          <w:rFonts w:ascii="Arial" w:hAnsi="Arial" w:cs="Arial"/>
        </w:rPr>
      </w:pPr>
    </w:p>
    <w:p w14:paraId="7D3BEE8F" w14:textId="77777777" w:rsidR="00D13C0C" w:rsidRDefault="00D13C0C" w:rsidP="00D13C0C">
      <w:pPr>
        <w:rPr>
          <w:rFonts w:ascii="Arial" w:hAnsi="Arial" w:cs="Arial"/>
        </w:rPr>
      </w:pPr>
    </w:p>
    <w:p w14:paraId="3B88899E" w14:textId="77777777" w:rsidR="00D13C0C" w:rsidRDefault="00D13C0C" w:rsidP="00D13C0C">
      <w:pPr>
        <w:rPr>
          <w:rFonts w:ascii="Arial" w:hAnsi="Arial" w:cs="Arial"/>
        </w:rPr>
      </w:pPr>
    </w:p>
    <w:p w14:paraId="69E2BB2B" w14:textId="77777777" w:rsidR="00D13C0C" w:rsidRDefault="00D13C0C" w:rsidP="00D13C0C">
      <w:pPr>
        <w:rPr>
          <w:rFonts w:ascii="Arial" w:hAnsi="Arial" w:cs="Arial"/>
        </w:rPr>
      </w:pPr>
    </w:p>
    <w:p w14:paraId="57C0D796" w14:textId="77777777" w:rsidR="00D13C0C" w:rsidRDefault="00D13C0C" w:rsidP="00D13C0C">
      <w:pPr>
        <w:rPr>
          <w:rFonts w:ascii="Arial" w:hAnsi="Arial" w:cs="Arial"/>
        </w:rPr>
      </w:pPr>
    </w:p>
    <w:p w14:paraId="0D142F6F" w14:textId="77777777" w:rsidR="00D13C0C" w:rsidRDefault="00D13C0C" w:rsidP="00D13C0C">
      <w:pPr>
        <w:rPr>
          <w:rFonts w:ascii="Arial" w:hAnsi="Arial" w:cs="Arial"/>
        </w:rPr>
      </w:pPr>
    </w:p>
    <w:p w14:paraId="4475AD14" w14:textId="77777777" w:rsidR="00D13C0C" w:rsidRDefault="00D13C0C" w:rsidP="00D13C0C">
      <w:pPr>
        <w:rPr>
          <w:rFonts w:ascii="Arial" w:hAnsi="Arial" w:cs="Arial"/>
        </w:rPr>
      </w:pPr>
    </w:p>
    <w:p w14:paraId="120C4E94" w14:textId="77777777" w:rsidR="00D13C0C" w:rsidRDefault="00D13C0C" w:rsidP="00D13C0C">
      <w:pPr>
        <w:rPr>
          <w:rFonts w:ascii="Arial" w:hAnsi="Arial" w:cs="Arial"/>
        </w:rPr>
      </w:pPr>
    </w:p>
    <w:p w14:paraId="42AFC42D" w14:textId="77777777" w:rsidR="00D13C0C" w:rsidRDefault="00D13C0C" w:rsidP="00D13C0C">
      <w:pPr>
        <w:rPr>
          <w:rFonts w:ascii="Arial" w:hAnsi="Arial" w:cs="Arial"/>
        </w:rPr>
      </w:pPr>
    </w:p>
    <w:p w14:paraId="271CA723" w14:textId="77777777" w:rsidR="00D13C0C" w:rsidRDefault="00D13C0C" w:rsidP="00D13C0C">
      <w:pPr>
        <w:rPr>
          <w:rFonts w:ascii="Arial" w:hAnsi="Arial" w:cs="Arial"/>
        </w:rPr>
      </w:pPr>
    </w:p>
    <w:p w14:paraId="75FBE423" w14:textId="77777777" w:rsidR="00D13C0C" w:rsidRDefault="00D13C0C" w:rsidP="00D13C0C">
      <w:pPr>
        <w:rPr>
          <w:rFonts w:ascii="Arial" w:hAnsi="Arial" w:cs="Arial"/>
        </w:rPr>
      </w:pPr>
    </w:p>
    <w:p w14:paraId="2D3F0BEC" w14:textId="77777777" w:rsidR="00D13C0C" w:rsidRDefault="00D13C0C" w:rsidP="00D13C0C">
      <w:pPr>
        <w:rPr>
          <w:rFonts w:ascii="Arial" w:hAnsi="Arial" w:cs="Arial"/>
        </w:rPr>
      </w:pPr>
    </w:p>
    <w:p w14:paraId="75CF4315" w14:textId="77777777" w:rsidR="00D13C0C" w:rsidRDefault="00D13C0C" w:rsidP="00D13C0C">
      <w:pPr>
        <w:rPr>
          <w:rFonts w:ascii="Arial" w:hAnsi="Arial" w:cs="Arial"/>
        </w:rPr>
      </w:pPr>
    </w:p>
    <w:p w14:paraId="3CB648E9" w14:textId="77777777" w:rsidR="00D13C0C" w:rsidRDefault="00D13C0C" w:rsidP="00D13C0C">
      <w:pPr>
        <w:rPr>
          <w:rFonts w:ascii="Arial" w:hAnsi="Arial" w:cs="Arial"/>
        </w:rPr>
      </w:pPr>
    </w:p>
    <w:p w14:paraId="0C178E9E" w14:textId="77777777" w:rsidR="00D13C0C" w:rsidRDefault="00D13C0C" w:rsidP="00D13C0C">
      <w:pPr>
        <w:rPr>
          <w:rFonts w:ascii="Arial" w:hAnsi="Arial" w:cs="Arial"/>
        </w:rPr>
      </w:pPr>
    </w:p>
    <w:p w14:paraId="3C0395D3" w14:textId="77777777" w:rsidR="00D13C0C" w:rsidRDefault="00D13C0C" w:rsidP="00D13C0C">
      <w:pPr>
        <w:rPr>
          <w:rFonts w:ascii="Arial" w:hAnsi="Arial" w:cs="Arial"/>
        </w:rPr>
      </w:pPr>
    </w:p>
    <w:p w14:paraId="3254BC2F" w14:textId="77777777" w:rsidR="00D13C0C" w:rsidRDefault="00D13C0C" w:rsidP="00D13C0C">
      <w:pPr>
        <w:rPr>
          <w:rFonts w:ascii="Arial" w:hAnsi="Arial" w:cs="Arial"/>
        </w:rPr>
      </w:pPr>
    </w:p>
    <w:p w14:paraId="651E9592" w14:textId="77777777" w:rsidR="00D13C0C" w:rsidRDefault="00D13C0C" w:rsidP="00D13C0C">
      <w:pPr>
        <w:rPr>
          <w:rFonts w:ascii="Arial" w:hAnsi="Arial" w:cs="Arial"/>
        </w:rPr>
      </w:pPr>
    </w:p>
    <w:p w14:paraId="269E314A" w14:textId="77777777" w:rsidR="00D13C0C" w:rsidRDefault="00D13C0C" w:rsidP="00D13C0C">
      <w:pPr>
        <w:rPr>
          <w:rFonts w:ascii="Arial" w:hAnsi="Arial" w:cs="Arial"/>
        </w:rPr>
      </w:pPr>
    </w:p>
    <w:p w14:paraId="47341341" w14:textId="77777777" w:rsidR="00D13C0C" w:rsidRDefault="00D13C0C" w:rsidP="00D13C0C">
      <w:pPr>
        <w:rPr>
          <w:rFonts w:ascii="Arial" w:hAnsi="Arial" w:cs="Arial"/>
        </w:rPr>
      </w:pPr>
    </w:p>
    <w:p w14:paraId="42EF2083" w14:textId="77777777" w:rsidR="00D13C0C" w:rsidRDefault="00D13C0C" w:rsidP="00D13C0C">
      <w:pPr>
        <w:rPr>
          <w:rFonts w:ascii="Arial" w:hAnsi="Arial" w:cs="Arial"/>
        </w:rPr>
      </w:pPr>
    </w:p>
    <w:p w14:paraId="7B40C951" w14:textId="77777777" w:rsidR="00D13C0C" w:rsidRDefault="00D13C0C" w:rsidP="00D13C0C">
      <w:pPr>
        <w:rPr>
          <w:rFonts w:ascii="Arial" w:hAnsi="Arial" w:cs="Arial"/>
        </w:rPr>
      </w:pPr>
    </w:p>
    <w:p w14:paraId="4B4D7232" w14:textId="77777777" w:rsidR="00D13C0C" w:rsidRDefault="00D13C0C" w:rsidP="00D13C0C">
      <w:pPr>
        <w:rPr>
          <w:rFonts w:ascii="Arial" w:hAnsi="Arial" w:cs="Arial"/>
        </w:rPr>
      </w:pPr>
    </w:p>
    <w:p w14:paraId="2093CA67" w14:textId="77777777" w:rsidR="00D13C0C" w:rsidRDefault="00D13C0C" w:rsidP="00D13C0C">
      <w:pPr>
        <w:rPr>
          <w:rFonts w:ascii="Arial" w:hAnsi="Arial" w:cs="Arial"/>
        </w:rPr>
      </w:pPr>
    </w:p>
    <w:p w14:paraId="2503B197" w14:textId="77777777" w:rsidR="00D13C0C" w:rsidRDefault="00D13C0C" w:rsidP="00D13C0C">
      <w:pPr>
        <w:rPr>
          <w:rFonts w:ascii="Arial" w:hAnsi="Arial" w:cs="Arial"/>
        </w:rPr>
      </w:pPr>
    </w:p>
    <w:p w14:paraId="38288749" w14:textId="77777777" w:rsidR="00D13C0C" w:rsidRDefault="00D13C0C" w:rsidP="00D13C0C">
      <w:pPr>
        <w:rPr>
          <w:rFonts w:ascii="Arial" w:hAnsi="Arial" w:cs="Arial"/>
        </w:rPr>
      </w:pPr>
    </w:p>
    <w:p w14:paraId="20BD9A1A" w14:textId="77777777" w:rsidR="00D13C0C" w:rsidRDefault="00D13C0C" w:rsidP="00D13C0C">
      <w:pPr>
        <w:rPr>
          <w:rFonts w:ascii="Arial" w:hAnsi="Arial" w:cs="Arial"/>
        </w:rPr>
      </w:pPr>
    </w:p>
    <w:p w14:paraId="0C136CF1" w14:textId="77777777" w:rsidR="00D13C0C" w:rsidRDefault="00D13C0C" w:rsidP="00D13C0C">
      <w:pPr>
        <w:rPr>
          <w:rFonts w:ascii="Arial" w:hAnsi="Arial" w:cs="Arial"/>
        </w:rPr>
      </w:pPr>
    </w:p>
    <w:p w14:paraId="0A392C6A" w14:textId="77777777" w:rsidR="00D13C0C" w:rsidRDefault="00D13C0C" w:rsidP="00D13C0C">
      <w:pPr>
        <w:rPr>
          <w:rFonts w:ascii="Arial" w:hAnsi="Arial" w:cs="Arial"/>
        </w:rPr>
      </w:pPr>
    </w:p>
    <w:p w14:paraId="290583F9" w14:textId="77777777" w:rsidR="00D13C0C" w:rsidRDefault="00D13C0C" w:rsidP="00D13C0C">
      <w:pPr>
        <w:rPr>
          <w:rFonts w:ascii="Arial" w:hAnsi="Arial" w:cs="Arial"/>
        </w:rPr>
      </w:pPr>
    </w:p>
    <w:p w14:paraId="68F21D90" w14:textId="77777777" w:rsidR="00D13C0C" w:rsidRDefault="00D13C0C" w:rsidP="00D13C0C">
      <w:pPr>
        <w:rPr>
          <w:rFonts w:ascii="Arial" w:hAnsi="Arial" w:cs="Arial"/>
        </w:rPr>
      </w:pPr>
    </w:p>
    <w:p w14:paraId="13C326F3" w14:textId="77777777" w:rsidR="00D13C0C" w:rsidRDefault="00D13C0C" w:rsidP="00D13C0C">
      <w:pPr>
        <w:rPr>
          <w:rFonts w:ascii="Arial" w:hAnsi="Arial" w:cs="Arial"/>
        </w:rPr>
      </w:pPr>
    </w:p>
    <w:p w14:paraId="4853B841" w14:textId="77777777" w:rsidR="00D13C0C" w:rsidRDefault="00D13C0C" w:rsidP="00D13C0C">
      <w:pPr>
        <w:rPr>
          <w:rFonts w:ascii="Arial" w:hAnsi="Arial" w:cs="Arial"/>
        </w:rPr>
      </w:pPr>
    </w:p>
    <w:p w14:paraId="50125231" w14:textId="77777777" w:rsidR="00D13C0C" w:rsidRDefault="00D13C0C" w:rsidP="00D13C0C">
      <w:pPr>
        <w:rPr>
          <w:rFonts w:ascii="Arial" w:hAnsi="Arial" w:cs="Arial"/>
        </w:rPr>
      </w:pPr>
    </w:p>
    <w:p w14:paraId="5A25747A" w14:textId="77777777" w:rsidR="00D13C0C" w:rsidRDefault="00D13C0C" w:rsidP="00D13C0C">
      <w:pPr>
        <w:rPr>
          <w:rFonts w:ascii="Arial" w:hAnsi="Arial" w:cs="Arial"/>
        </w:rPr>
      </w:pPr>
    </w:p>
    <w:p w14:paraId="09B8D95D" w14:textId="77777777" w:rsidR="00D13C0C" w:rsidRDefault="00D13C0C" w:rsidP="00D13C0C">
      <w:pPr>
        <w:rPr>
          <w:rFonts w:ascii="Arial" w:hAnsi="Arial" w:cs="Arial"/>
        </w:rPr>
      </w:pPr>
    </w:p>
    <w:p w14:paraId="78BEFD2A" w14:textId="77777777" w:rsidR="00D13C0C" w:rsidRDefault="00D13C0C" w:rsidP="00D13C0C">
      <w:pPr>
        <w:rPr>
          <w:rFonts w:ascii="Arial" w:hAnsi="Arial" w:cs="Arial"/>
        </w:rPr>
      </w:pPr>
    </w:p>
    <w:p w14:paraId="27A76422" w14:textId="77777777" w:rsidR="00D13C0C" w:rsidRDefault="00D13C0C" w:rsidP="00D13C0C">
      <w:pPr>
        <w:rPr>
          <w:rFonts w:ascii="Arial" w:hAnsi="Arial" w:cs="Arial"/>
        </w:rPr>
      </w:pPr>
    </w:p>
    <w:p w14:paraId="49206A88" w14:textId="77777777" w:rsidR="00D13C0C" w:rsidRDefault="00D13C0C" w:rsidP="00D13C0C">
      <w:pPr>
        <w:rPr>
          <w:rFonts w:ascii="Arial" w:hAnsi="Arial" w:cs="Arial"/>
        </w:rPr>
      </w:pPr>
    </w:p>
    <w:p w14:paraId="67B7A70C" w14:textId="77777777" w:rsidR="00D13C0C" w:rsidRDefault="00D13C0C" w:rsidP="00D13C0C">
      <w:pPr>
        <w:rPr>
          <w:rFonts w:ascii="Arial" w:hAnsi="Arial" w:cs="Arial"/>
        </w:rPr>
      </w:pPr>
    </w:p>
    <w:p w14:paraId="71887C79" w14:textId="77777777" w:rsidR="00D13C0C" w:rsidRDefault="00D13C0C" w:rsidP="00D13C0C">
      <w:pPr>
        <w:rPr>
          <w:rFonts w:ascii="Arial" w:hAnsi="Arial" w:cs="Arial"/>
        </w:rPr>
      </w:pPr>
    </w:p>
    <w:p w14:paraId="3B7FD67C" w14:textId="77777777" w:rsidR="00D13C0C" w:rsidRDefault="00D13C0C" w:rsidP="00D13C0C">
      <w:pPr>
        <w:rPr>
          <w:rFonts w:ascii="Arial" w:hAnsi="Arial" w:cs="Arial"/>
        </w:rPr>
      </w:pPr>
    </w:p>
    <w:p w14:paraId="38D6B9B6" w14:textId="77777777" w:rsidR="00D13C0C" w:rsidRDefault="00D13C0C" w:rsidP="00D13C0C">
      <w:pPr>
        <w:rPr>
          <w:rFonts w:ascii="Arial" w:hAnsi="Arial" w:cs="Arial"/>
        </w:rPr>
      </w:pPr>
    </w:p>
    <w:p w14:paraId="5AE056E6" w14:textId="77777777" w:rsidR="00D13C0C" w:rsidRPr="00DE041B" w:rsidRDefault="00D13C0C" w:rsidP="00D13C0C">
      <w:pPr>
        <w:jc w:val="center"/>
        <w:rPr>
          <w:rFonts w:ascii="Arial" w:hAnsi="Arial" w:cs="Arial"/>
          <w:b/>
          <w:sz w:val="20"/>
          <w:szCs w:val="20"/>
        </w:rPr>
      </w:pPr>
      <w:r w:rsidRPr="00DE041B">
        <w:rPr>
          <w:rFonts w:ascii="Arial" w:hAnsi="Arial" w:cs="Arial"/>
          <w:b/>
          <w:sz w:val="20"/>
          <w:szCs w:val="20"/>
        </w:rPr>
        <w:t>END</w:t>
      </w:r>
    </w:p>
    <w:p w14:paraId="22F860BB" w14:textId="77777777" w:rsidR="00DE041B" w:rsidRPr="00DE041B" w:rsidRDefault="00DE041B" w:rsidP="00D13C0C">
      <w:pPr>
        <w:rPr>
          <w:rFonts w:ascii="Arial" w:hAnsi="Arial" w:cs="Arial"/>
          <w:b/>
          <w:sz w:val="20"/>
          <w:szCs w:val="20"/>
        </w:rPr>
      </w:pPr>
    </w:p>
    <w:sectPr w:rsidR="00DE041B" w:rsidRPr="00DE041B" w:rsidSect="00DB41F3">
      <w:headerReference w:type="default" r:id="rId19"/>
      <w:footerReference w:type="even" r:id="rId20"/>
      <w:footerReference w:type="default" r:id="rId21"/>
      <w:headerReference w:type="first" r:id="rId22"/>
      <w:footerReference w:type="first" r:id="rId23"/>
      <w:pgSz w:w="11907" w:h="16840" w:code="9"/>
      <w:pgMar w:top="1077" w:right="1361" w:bottom="902" w:left="1361" w:header="680"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F9660D" w14:textId="77777777" w:rsidR="00372BFE" w:rsidRDefault="00372BFE">
      <w:r>
        <w:separator/>
      </w:r>
    </w:p>
  </w:endnote>
  <w:endnote w:type="continuationSeparator" w:id="0">
    <w:p w14:paraId="2E0CC47A" w14:textId="77777777" w:rsidR="00372BFE" w:rsidRDefault="00372BFE">
      <w:r>
        <w:continuationSeparator/>
      </w:r>
    </w:p>
  </w:endnote>
  <w:endnote w:type="continuationNotice" w:id="1">
    <w:p w14:paraId="6284B2F5" w14:textId="77777777" w:rsidR="00372BFE" w:rsidRDefault="00372B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928121" w14:textId="77777777" w:rsidR="005050A1" w:rsidRPr="00836E29" w:rsidRDefault="005050A1" w:rsidP="002F5199">
    <w:pPr>
      <w:pStyle w:val="Footer"/>
      <w:framePr w:wrap="around" w:vAnchor="text" w:hAnchor="margin" w:xAlign="center" w:y="1"/>
      <w:rPr>
        <w:rStyle w:val="PageNumber"/>
        <w:rFonts w:ascii="Arial" w:hAnsi="Arial" w:cs="Arial"/>
        <w:b/>
        <w:sz w:val="18"/>
        <w:szCs w:val="18"/>
      </w:rPr>
    </w:pPr>
    <w:r w:rsidRPr="00836E29">
      <w:rPr>
        <w:rStyle w:val="PageNumber"/>
        <w:rFonts w:ascii="Arial" w:hAnsi="Arial" w:cs="Arial"/>
        <w:b/>
        <w:sz w:val="18"/>
        <w:szCs w:val="18"/>
      </w:rPr>
      <w:fldChar w:fldCharType="begin"/>
    </w:r>
    <w:r w:rsidRPr="00836E29">
      <w:rPr>
        <w:rStyle w:val="PageNumber"/>
        <w:rFonts w:ascii="Arial" w:hAnsi="Arial" w:cs="Arial"/>
        <w:b/>
        <w:sz w:val="18"/>
        <w:szCs w:val="18"/>
      </w:rPr>
      <w:instrText xml:space="preserve">PAGE  </w:instrText>
    </w:r>
    <w:r w:rsidRPr="00836E29">
      <w:rPr>
        <w:rStyle w:val="PageNumber"/>
        <w:rFonts w:ascii="Arial" w:hAnsi="Arial" w:cs="Arial"/>
        <w:b/>
        <w:sz w:val="18"/>
        <w:szCs w:val="18"/>
      </w:rPr>
      <w:fldChar w:fldCharType="end"/>
    </w:r>
  </w:p>
  <w:p w14:paraId="7BC1BAF2" w14:textId="77777777" w:rsidR="005050A1" w:rsidRPr="00836E29" w:rsidRDefault="005050A1">
    <w:pPr>
      <w:pStyle w:val="Footer"/>
      <w:rPr>
        <w:rFonts w:ascii="Arial" w:hAnsi="Arial" w:cs="Arial"/>
        <w:b/>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8536F5" w14:textId="77777777" w:rsidR="00E87D42" w:rsidRDefault="00E87D42" w:rsidP="00836E29">
    <w:pPr>
      <w:pStyle w:val="Footer"/>
      <w:jc w:val="center"/>
      <w:rPr>
        <w:rFonts w:ascii="Arial" w:hAnsi="Arial" w:cs="Arial"/>
        <w:b/>
        <w:sz w:val="18"/>
        <w:szCs w:val="18"/>
      </w:rPr>
    </w:pPr>
  </w:p>
  <w:p w14:paraId="517474A8" w14:textId="50F0F1BC" w:rsidR="00626A2C" w:rsidRPr="00626A2C" w:rsidRDefault="005050A1" w:rsidP="00626A2C">
    <w:pPr>
      <w:rPr>
        <w:rFonts w:ascii="Tahoma" w:hAnsi="Tahoma" w:cs="Tahoma"/>
        <w:b/>
        <w:color w:val="A39161"/>
        <w:sz w:val="18"/>
        <w:szCs w:val="18"/>
      </w:rPr>
    </w:pPr>
    <w:r w:rsidRPr="00836E29">
      <w:rPr>
        <w:rFonts w:ascii="Arial" w:hAnsi="Arial" w:cs="Arial"/>
        <w:b/>
        <w:sz w:val="18"/>
        <w:szCs w:val="18"/>
      </w:rPr>
      <w:fldChar w:fldCharType="begin"/>
    </w:r>
    <w:r w:rsidRPr="00836E29">
      <w:rPr>
        <w:rFonts w:ascii="Arial" w:hAnsi="Arial" w:cs="Arial"/>
        <w:b/>
        <w:sz w:val="18"/>
        <w:szCs w:val="18"/>
      </w:rPr>
      <w:instrText xml:space="preserve"> PAGE   \* MERGEFORMAT </w:instrText>
    </w:r>
    <w:r w:rsidRPr="00836E29">
      <w:rPr>
        <w:rFonts w:ascii="Arial" w:hAnsi="Arial" w:cs="Arial"/>
        <w:b/>
        <w:sz w:val="18"/>
        <w:szCs w:val="18"/>
      </w:rPr>
      <w:fldChar w:fldCharType="separate"/>
    </w:r>
    <w:r w:rsidR="00182B05">
      <w:rPr>
        <w:rFonts w:ascii="Arial" w:hAnsi="Arial" w:cs="Arial"/>
        <w:b/>
        <w:noProof/>
        <w:sz w:val="18"/>
        <w:szCs w:val="18"/>
      </w:rPr>
      <w:t>13</w:t>
    </w:r>
    <w:r w:rsidRPr="00836E29">
      <w:rPr>
        <w:rFonts w:ascii="Arial" w:hAnsi="Arial" w:cs="Arial"/>
        <w:b/>
        <w:noProof/>
        <w:sz w:val="18"/>
        <w:szCs w:val="18"/>
      </w:rPr>
      <w:fldChar w:fldCharType="end"/>
    </w:r>
    <w:r w:rsidRPr="00836E29">
      <w:rPr>
        <w:rFonts w:ascii="Arial" w:hAnsi="Arial" w:cs="Arial"/>
        <w:b/>
        <w:noProof/>
        <w:sz w:val="18"/>
        <w:szCs w:val="18"/>
      </w:rPr>
      <w:tab/>
    </w:r>
    <w:r>
      <w:rPr>
        <w:rFonts w:ascii="Arial" w:hAnsi="Arial" w:cs="Arial"/>
        <w:b/>
        <w:noProof/>
        <w:sz w:val="18"/>
        <w:szCs w:val="18"/>
      </w:rPr>
      <w:t xml:space="preserve">        </w:t>
    </w:r>
    <w:r w:rsidR="00626A2C">
      <w:rPr>
        <w:rFonts w:ascii="Arial" w:hAnsi="Arial" w:cs="Arial"/>
        <w:b/>
        <w:noProof/>
        <w:sz w:val="18"/>
        <w:szCs w:val="18"/>
      </w:rPr>
      <w:tab/>
    </w:r>
    <w:r w:rsidR="00626A2C">
      <w:rPr>
        <w:rFonts w:ascii="Arial" w:hAnsi="Arial" w:cs="Arial"/>
        <w:b/>
        <w:noProof/>
        <w:sz w:val="18"/>
        <w:szCs w:val="18"/>
      </w:rPr>
      <w:tab/>
    </w:r>
    <w:r w:rsidR="00626A2C">
      <w:rPr>
        <w:rFonts w:ascii="Arial" w:hAnsi="Arial" w:cs="Arial"/>
        <w:b/>
        <w:noProof/>
        <w:sz w:val="18"/>
        <w:szCs w:val="18"/>
      </w:rPr>
      <w:tab/>
    </w:r>
    <w:r w:rsidR="00626A2C">
      <w:rPr>
        <w:rFonts w:ascii="Arial" w:hAnsi="Arial" w:cs="Arial"/>
        <w:b/>
        <w:noProof/>
        <w:sz w:val="18"/>
        <w:szCs w:val="18"/>
      </w:rPr>
      <w:tab/>
    </w:r>
    <w:r w:rsidR="00626A2C">
      <w:rPr>
        <w:rFonts w:ascii="Arial" w:hAnsi="Arial" w:cs="Arial"/>
        <w:b/>
        <w:noProof/>
        <w:sz w:val="18"/>
        <w:szCs w:val="18"/>
      </w:rPr>
      <w:tab/>
    </w:r>
    <w:r w:rsidR="00626A2C">
      <w:rPr>
        <w:rFonts w:ascii="Arial" w:hAnsi="Arial" w:cs="Arial"/>
        <w:b/>
        <w:noProof/>
        <w:sz w:val="18"/>
        <w:szCs w:val="18"/>
      </w:rPr>
      <w:tab/>
    </w:r>
    <w:r w:rsidR="00626A2C">
      <w:rPr>
        <w:rFonts w:ascii="Arial" w:hAnsi="Arial" w:cs="Arial"/>
        <w:b/>
        <w:noProof/>
        <w:sz w:val="18"/>
        <w:szCs w:val="18"/>
      </w:rPr>
      <w:tab/>
      <w:t xml:space="preserve">           </w:t>
    </w:r>
    <w:r>
      <w:rPr>
        <w:rFonts w:ascii="Arial" w:hAnsi="Arial" w:cs="Arial"/>
        <w:b/>
        <w:noProof/>
        <w:sz w:val="18"/>
        <w:szCs w:val="18"/>
      </w:rPr>
      <w:t xml:space="preserve"> </w:t>
    </w:r>
    <w:r w:rsidR="00E87D42">
      <w:rPr>
        <w:rFonts w:ascii="Arial" w:hAnsi="Arial" w:cs="Arial"/>
        <w:b/>
        <w:noProof/>
        <w:sz w:val="18"/>
        <w:szCs w:val="18"/>
      </w:rPr>
      <w:t xml:space="preserve"> </w:t>
    </w:r>
    <w:r w:rsidR="00232032">
      <w:rPr>
        <w:rFonts w:ascii="Arial" w:hAnsi="Arial" w:cs="Arial"/>
        <w:b/>
        <w:noProof/>
        <w:sz w:val="18"/>
        <w:szCs w:val="18"/>
      </w:rPr>
      <w:tab/>
    </w:r>
    <w:r w:rsidR="00E87D42">
      <w:rPr>
        <w:rFonts w:ascii="Arial" w:hAnsi="Arial" w:cs="Arial"/>
        <w:b/>
        <w:noProof/>
        <w:sz w:val="18"/>
        <w:szCs w:val="18"/>
      </w:rPr>
      <w:t xml:space="preserve"> </w:t>
    </w:r>
    <w:r w:rsidR="00E87D42" w:rsidRPr="00626A2C">
      <w:rPr>
        <w:rFonts w:ascii="Tahoma" w:hAnsi="Tahoma" w:cs="Tahoma"/>
        <w:b/>
        <w:noProof/>
        <w:sz w:val="18"/>
        <w:szCs w:val="18"/>
      </w:rPr>
      <w:tab/>
    </w:r>
    <w:r w:rsidR="00626A2C" w:rsidRPr="00626A2C">
      <w:rPr>
        <w:rFonts w:ascii="Tahoma" w:hAnsi="Tahoma" w:cs="Tahoma"/>
        <w:b/>
        <w:color w:val="000000" w:themeColor="text1"/>
        <w:sz w:val="18"/>
        <w:szCs w:val="18"/>
      </w:rPr>
      <w:t xml:space="preserve">Issue </w:t>
    </w:r>
    <w:sdt>
      <w:sdtPr>
        <w:rPr>
          <w:rFonts w:ascii="Tahoma" w:hAnsi="Tahoma" w:cs="Tahoma"/>
          <w:b/>
          <w:color w:val="000000" w:themeColor="text1"/>
          <w:sz w:val="18"/>
          <w:szCs w:val="18"/>
        </w:rPr>
        <w:alias w:val="Issue No."/>
        <w:tag w:val="Issue No."/>
        <w:id w:val="-59647645"/>
        <w:placeholder>
          <w:docPart w:val="61778AADF5F34C19A37B4AACED88A10F"/>
        </w:placeholder>
        <w:dataBinding w:prefixMappings="xmlns:ns0='http://purl.org/dc/elements/1.1/' xmlns:ns1='http://schemas.openxmlformats.org/package/2006/metadata/core-properties' " w:xpath="/ns1:coreProperties[1]/ns1:category[1]" w:storeItemID="{6C3C8BC8-F283-45AE-878A-BAB7291924A1}"/>
        <w:text/>
      </w:sdtPr>
      <w:sdtEndPr/>
      <w:sdtContent>
        <w:r w:rsidR="00F1213E">
          <w:rPr>
            <w:rFonts w:ascii="Tahoma" w:hAnsi="Tahoma" w:cs="Tahoma"/>
            <w:b/>
            <w:color w:val="000000" w:themeColor="text1"/>
            <w:sz w:val="18"/>
            <w:szCs w:val="18"/>
          </w:rPr>
          <w:t>1</w:t>
        </w:r>
      </w:sdtContent>
    </w:sdt>
    <w:r w:rsidR="00626A2C" w:rsidRPr="00626A2C">
      <w:rPr>
        <w:rFonts w:ascii="Tahoma" w:hAnsi="Tahoma" w:cs="Tahoma"/>
        <w:b/>
        <w:color w:val="000000" w:themeColor="text1"/>
        <w:sz w:val="18"/>
        <w:szCs w:val="18"/>
      </w:rPr>
      <w:t xml:space="preserve"> </w:t>
    </w:r>
    <w:sdt>
      <w:sdtPr>
        <w:rPr>
          <w:rFonts w:ascii="Tahoma" w:hAnsi="Tahoma" w:cs="Tahoma"/>
          <w:b/>
          <w:color w:val="000000" w:themeColor="text1"/>
          <w:sz w:val="18"/>
          <w:szCs w:val="18"/>
        </w:rPr>
        <w:alias w:val="Date"/>
        <w:tag w:val="Date"/>
        <w:id w:val="282768419"/>
        <w:placeholder>
          <w:docPart w:val="DEE6CDCE7FAC4B3FA8631EC8204C71E1"/>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AD0C10">
          <w:rPr>
            <w:rFonts w:ascii="Tahoma" w:hAnsi="Tahoma" w:cs="Tahoma"/>
            <w:b/>
            <w:color w:val="000000" w:themeColor="text1"/>
            <w:sz w:val="18"/>
            <w:szCs w:val="18"/>
          </w:rPr>
          <w:t>03/06</w:t>
        </w:r>
        <w:r w:rsidR="004F27D2">
          <w:rPr>
            <w:rFonts w:ascii="Tahoma" w:hAnsi="Tahoma" w:cs="Tahoma"/>
            <w:b/>
            <w:color w:val="000000" w:themeColor="text1"/>
            <w:sz w:val="18"/>
            <w:szCs w:val="18"/>
          </w:rPr>
          <w:t>/2025</w:t>
        </w:r>
      </w:sdtContent>
    </w:sdt>
  </w:p>
  <w:p w14:paraId="54F9AE05" w14:textId="77777777" w:rsidR="005050A1" w:rsidRDefault="00E87D42" w:rsidP="00626A2C">
    <w:pPr>
      <w:pStyle w:val="Footer"/>
      <w:jc w:val="center"/>
    </w:pPr>
    <w:r w:rsidRPr="00E87D42">
      <w:rPr>
        <w:rFonts w:ascii="Arial" w:hAnsi="Arial" w:cs="Arial"/>
        <w:b/>
        <w:noProof/>
        <w:sz w:val="18"/>
        <w:szCs w:val="18"/>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060"/>
      <w:gridCol w:w="3060"/>
      <w:gridCol w:w="3060"/>
    </w:tblGrid>
    <w:tr w:rsidR="42A1B531" w14:paraId="15D9A8FF" w14:textId="77777777" w:rsidTr="42A1B531">
      <w:trPr>
        <w:trHeight w:val="300"/>
      </w:trPr>
      <w:tc>
        <w:tcPr>
          <w:tcW w:w="3060" w:type="dxa"/>
        </w:tcPr>
        <w:p w14:paraId="031EE101" w14:textId="107C480E" w:rsidR="42A1B531" w:rsidRDefault="42A1B531" w:rsidP="42A1B531">
          <w:pPr>
            <w:pStyle w:val="Header"/>
            <w:ind w:left="-115"/>
          </w:pPr>
        </w:p>
      </w:tc>
      <w:tc>
        <w:tcPr>
          <w:tcW w:w="3060" w:type="dxa"/>
        </w:tcPr>
        <w:p w14:paraId="29F5DD30" w14:textId="12FDA12B" w:rsidR="42A1B531" w:rsidRDefault="42A1B531" w:rsidP="42A1B531">
          <w:pPr>
            <w:pStyle w:val="Header"/>
            <w:jc w:val="center"/>
          </w:pPr>
        </w:p>
      </w:tc>
      <w:tc>
        <w:tcPr>
          <w:tcW w:w="3060" w:type="dxa"/>
        </w:tcPr>
        <w:p w14:paraId="63C5AEB5" w14:textId="0FFF2A90" w:rsidR="42A1B531" w:rsidRDefault="42A1B531" w:rsidP="42A1B531">
          <w:pPr>
            <w:pStyle w:val="Header"/>
            <w:ind w:right="-115"/>
            <w:jc w:val="right"/>
          </w:pPr>
        </w:p>
      </w:tc>
    </w:tr>
  </w:tbl>
  <w:p w14:paraId="5FCFA20E" w14:textId="05EF491B" w:rsidR="42A1B531" w:rsidRDefault="42A1B531" w:rsidP="42A1B5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4C9141" w14:textId="77777777" w:rsidR="00372BFE" w:rsidRDefault="00372BFE">
      <w:r>
        <w:separator/>
      </w:r>
    </w:p>
  </w:footnote>
  <w:footnote w:type="continuationSeparator" w:id="0">
    <w:p w14:paraId="5A3A6A83" w14:textId="77777777" w:rsidR="00372BFE" w:rsidRDefault="00372BFE">
      <w:r>
        <w:continuationSeparator/>
      </w:r>
    </w:p>
  </w:footnote>
  <w:footnote w:type="continuationNotice" w:id="1">
    <w:p w14:paraId="56B2B1FA" w14:textId="77777777" w:rsidR="00372BFE" w:rsidRDefault="00372BFE"/>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8CBDA3" w14:textId="3C149352" w:rsidR="005050A1" w:rsidRDefault="7D69B5E8" w:rsidP="7D69B5E8">
    <w:pPr>
      <w:pStyle w:val="Header"/>
      <w:tabs>
        <w:tab w:val="clear" w:pos="4320"/>
        <w:tab w:val="clear" w:pos="8640"/>
        <w:tab w:val="right" w:pos="9360"/>
      </w:tabs>
      <w:jc w:val="center"/>
      <w:rPr>
        <w:rFonts w:ascii="Arial" w:hAnsi="Arial" w:cs="Arial"/>
        <w:b/>
        <w:bCs/>
        <w:color w:val="333333"/>
        <w:sz w:val="18"/>
        <w:szCs w:val="18"/>
      </w:rPr>
    </w:pPr>
    <w:r w:rsidRPr="7D69B5E8">
      <w:rPr>
        <w:rFonts w:ascii="Arial" w:hAnsi="Arial" w:cs="Arial"/>
        <w:b/>
        <w:bCs/>
        <w:color w:val="333333"/>
        <w:sz w:val="18"/>
        <w:szCs w:val="18"/>
      </w:rPr>
      <w:t>Planning and Building Unit. Additional Accommodation School Authority Brief Formulation Report</w:t>
    </w:r>
  </w:p>
  <w:p w14:paraId="0DFAE634" w14:textId="77777777" w:rsidR="005050A1" w:rsidRDefault="005050A1" w:rsidP="00327219">
    <w:pPr>
      <w:pStyle w:val="Header"/>
      <w:tabs>
        <w:tab w:val="clear" w:pos="4320"/>
        <w:tab w:val="clear" w:pos="8640"/>
        <w:tab w:val="right" w:pos="9360"/>
      </w:tabs>
      <w:jc w:val="right"/>
      <w:rPr>
        <w:rFonts w:ascii="Arial" w:hAnsi="Arial" w:cs="Arial"/>
        <w:b/>
        <w:color w:val="333333"/>
        <w:sz w:val="18"/>
        <w:szCs w:val="18"/>
      </w:rPr>
    </w:pPr>
    <w:r>
      <w:rPr>
        <w:rFonts w:ascii="Arial" w:hAnsi="Arial" w:cs="Arial"/>
        <w:b/>
        <w:color w:val="333333"/>
        <w:sz w:val="18"/>
        <w:szCs w:val="18"/>
      </w:rPr>
      <w:t xml:space="preserve">  </w:t>
    </w:r>
    <w:r>
      <w:rPr>
        <w:rFonts w:ascii="Arial" w:hAnsi="Arial" w:cs="Arial"/>
        <w:b/>
        <w:color w:val="333333"/>
        <w:sz w:val="18"/>
        <w:szCs w:val="18"/>
      </w:rPr>
      <w:tab/>
    </w:r>
  </w:p>
  <w:p w14:paraId="6F95A7E7" w14:textId="5E348B2D" w:rsidR="005050A1" w:rsidRPr="00E87D42" w:rsidRDefault="63725BFD" w:rsidP="00E87D42">
    <w:pPr>
      <w:pStyle w:val="Header"/>
      <w:tabs>
        <w:tab w:val="clear" w:pos="4320"/>
        <w:tab w:val="clear" w:pos="8640"/>
        <w:tab w:val="right" w:pos="9360"/>
      </w:tabs>
      <w:rPr>
        <w:rFonts w:ascii="Arial" w:hAnsi="Arial" w:cs="Arial"/>
        <w:color w:val="A6A6A6" w:themeColor="background1" w:themeShade="A6"/>
        <w:sz w:val="18"/>
        <w:szCs w:val="18"/>
      </w:rPr>
    </w:pPr>
    <w:r w:rsidRPr="63725BFD">
      <w:rPr>
        <w:rFonts w:ascii="Tahoma" w:hAnsi="Tahoma" w:cs="Tahoma"/>
        <w:color w:val="A6A6A6" w:themeColor="background1" w:themeShade="A6"/>
        <w:sz w:val="18"/>
        <w:szCs w:val="18"/>
      </w:rPr>
      <w:t>IGD-002-v9 -</w:t>
    </w:r>
    <w:r w:rsidRPr="63725BFD">
      <w:rPr>
        <w:rFonts w:asciiTheme="minorHAnsi" w:hAnsiTheme="minorHAnsi" w:cs="Arial"/>
        <w:b/>
        <w:bCs/>
        <w:color w:val="A39161"/>
        <w:sz w:val="32"/>
        <w:szCs w:val="32"/>
      </w:rPr>
      <w:t xml:space="preserve"> </w:t>
    </w:r>
    <w:r w:rsidRPr="63725BFD">
      <w:rPr>
        <w:rFonts w:ascii="Tahoma" w:hAnsi="Tahoma" w:cs="Tahoma"/>
        <w:color w:val="A6A6A6" w:themeColor="background1" w:themeShade="A6"/>
        <w:sz w:val="18"/>
        <w:szCs w:val="18"/>
      </w:rPr>
      <w:t xml:space="preserve">Template 2a ASA Brief Document </w:t>
    </w:r>
    <w:r w:rsidRPr="63725BFD">
      <w:rPr>
        <w:rFonts w:ascii="Arial" w:hAnsi="Arial" w:cs="Arial"/>
        <w:color w:val="A6A6A6" w:themeColor="background1" w:themeShade="A6"/>
        <w:sz w:val="18"/>
        <w:szCs w:val="18"/>
      </w:rPr>
      <w:t>– June 2024</w:t>
    </w:r>
  </w:p>
  <w:p w14:paraId="61C988F9" w14:textId="77777777" w:rsidR="005050A1" w:rsidRDefault="005050A1" w:rsidP="006B7F63">
    <w:pPr>
      <w:pStyle w:val="Header"/>
      <w:pBdr>
        <w:bottom w:val="single" w:sz="4" w:space="1" w:color="auto"/>
      </w:pBdr>
      <w:rPr>
        <w:rFonts w:ascii="Arial" w:hAnsi="Arial" w:cs="Arial"/>
        <w:b/>
        <w:sz w:val="18"/>
        <w:szCs w:val="18"/>
      </w:rPr>
    </w:pPr>
  </w:p>
  <w:p w14:paraId="3B22BB7D" w14:textId="77777777" w:rsidR="005050A1" w:rsidRPr="00836E29" w:rsidRDefault="005050A1" w:rsidP="006B7F63">
    <w:pPr>
      <w:pStyle w:val="Header"/>
      <w:rPr>
        <w:rFonts w:ascii="Arial" w:hAnsi="Arial" w:cs="Arial"/>
        <w:b/>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060"/>
      <w:gridCol w:w="3060"/>
      <w:gridCol w:w="3060"/>
    </w:tblGrid>
    <w:tr w:rsidR="42A1B531" w14:paraId="0A324CBC" w14:textId="77777777" w:rsidTr="42A1B531">
      <w:trPr>
        <w:trHeight w:val="300"/>
      </w:trPr>
      <w:tc>
        <w:tcPr>
          <w:tcW w:w="3060" w:type="dxa"/>
        </w:tcPr>
        <w:p w14:paraId="65D3565C" w14:textId="26179A94" w:rsidR="42A1B531" w:rsidRDefault="42A1B531" w:rsidP="42A1B531">
          <w:pPr>
            <w:pStyle w:val="Header"/>
            <w:ind w:left="-115"/>
          </w:pPr>
        </w:p>
      </w:tc>
      <w:tc>
        <w:tcPr>
          <w:tcW w:w="3060" w:type="dxa"/>
        </w:tcPr>
        <w:p w14:paraId="4CE4319E" w14:textId="6BB96B05" w:rsidR="42A1B531" w:rsidRDefault="42A1B531" w:rsidP="42A1B531">
          <w:pPr>
            <w:pStyle w:val="Header"/>
            <w:jc w:val="center"/>
          </w:pPr>
        </w:p>
      </w:tc>
      <w:tc>
        <w:tcPr>
          <w:tcW w:w="3060" w:type="dxa"/>
        </w:tcPr>
        <w:p w14:paraId="59472754" w14:textId="57F1CF2C" w:rsidR="42A1B531" w:rsidRDefault="42A1B531" w:rsidP="42A1B531">
          <w:pPr>
            <w:pStyle w:val="Header"/>
            <w:ind w:right="-115"/>
            <w:jc w:val="right"/>
          </w:pPr>
        </w:p>
      </w:tc>
    </w:tr>
  </w:tbl>
  <w:p w14:paraId="7E0A735D" w14:textId="7C62840A" w:rsidR="42A1B531" w:rsidRDefault="42A1B531" w:rsidP="42A1B531">
    <w:pPr>
      <w:pStyle w:val="Header"/>
    </w:pPr>
  </w:p>
</w:hdr>
</file>

<file path=word/intelligence2.xml><?xml version="1.0" encoding="utf-8"?>
<int2:intelligence xmlns:int2="http://schemas.microsoft.com/office/intelligence/2020/intelligence" xmlns:oel="http://schemas.microsoft.com/office/2019/extlst">
  <int2:observations>
    <int2:bookmark int2:bookmarkName="_Int_PbYdL6tO" int2:invalidationBookmarkName="" int2:hashCode="W6RK/sxW7A2eOO" int2:id="BwfWmUYH">
      <int2:state int2:value="Rejected" int2:type="AugLoop_Text_Critique"/>
    </int2:bookmark>
    <int2:bookmark int2:bookmarkName="_Int_jWQJSckO" int2:invalidationBookmarkName="" int2:hashCode="j80lo50gNxgwRK" int2:id="M3G3BhlF">
      <int2:state int2:value="Rejected" int2:type="AugLoop_Text_Critique"/>
    </int2:bookmark>
    <int2:bookmark int2:bookmarkName="_Int_616TyiuL" int2:invalidationBookmarkName="" int2:hashCode="y/Aae1goAinuXU" int2:id="v3uzT4AO">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6517D"/>
    <w:multiLevelType w:val="hybridMultilevel"/>
    <w:tmpl w:val="A2FE6B66"/>
    <w:lvl w:ilvl="0" w:tplc="C5142EA6">
      <w:start w:val="1"/>
      <w:numFmt w:val="lowerRoman"/>
      <w:lvlText w:val="(%1)"/>
      <w:lvlJc w:val="left"/>
      <w:pPr>
        <w:ind w:left="1179" w:hanging="720"/>
      </w:pPr>
      <w:rPr>
        <w:rFonts w:ascii="Arial" w:eastAsia="Times New Roman" w:hAnsi="Arial" w:cs="Arial"/>
      </w:rPr>
    </w:lvl>
    <w:lvl w:ilvl="1" w:tplc="18090019" w:tentative="1">
      <w:start w:val="1"/>
      <w:numFmt w:val="lowerLetter"/>
      <w:lvlText w:val="%2."/>
      <w:lvlJc w:val="left"/>
      <w:pPr>
        <w:ind w:left="1539" w:hanging="360"/>
      </w:pPr>
    </w:lvl>
    <w:lvl w:ilvl="2" w:tplc="1809001B" w:tentative="1">
      <w:start w:val="1"/>
      <w:numFmt w:val="lowerRoman"/>
      <w:lvlText w:val="%3."/>
      <w:lvlJc w:val="right"/>
      <w:pPr>
        <w:ind w:left="2259" w:hanging="180"/>
      </w:pPr>
    </w:lvl>
    <w:lvl w:ilvl="3" w:tplc="1809000F" w:tentative="1">
      <w:start w:val="1"/>
      <w:numFmt w:val="decimal"/>
      <w:lvlText w:val="%4."/>
      <w:lvlJc w:val="left"/>
      <w:pPr>
        <w:ind w:left="2979" w:hanging="360"/>
      </w:pPr>
    </w:lvl>
    <w:lvl w:ilvl="4" w:tplc="18090019" w:tentative="1">
      <w:start w:val="1"/>
      <w:numFmt w:val="lowerLetter"/>
      <w:lvlText w:val="%5."/>
      <w:lvlJc w:val="left"/>
      <w:pPr>
        <w:ind w:left="3699" w:hanging="360"/>
      </w:pPr>
    </w:lvl>
    <w:lvl w:ilvl="5" w:tplc="1809001B" w:tentative="1">
      <w:start w:val="1"/>
      <w:numFmt w:val="lowerRoman"/>
      <w:lvlText w:val="%6."/>
      <w:lvlJc w:val="right"/>
      <w:pPr>
        <w:ind w:left="4419" w:hanging="180"/>
      </w:pPr>
    </w:lvl>
    <w:lvl w:ilvl="6" w:tplc="1809000F" w:tentative="1">
      <w:start w:val="1"/>
      <w:numFmt w:val="decimal"/>
      <w:lvlText w:val="%7."/>
      <w:lvlJc w:val="left"/>
      <w:pPr>
        <w:ind w:left="5139" w:hanging="360"/>
      </w:pPr>
    </w:lvl>
    <w:lvl w:ilvl="7" w:tplc="18090019" w:tentative="1">
      <w:start w:val="1"/>
      <w:numFmt w:val="lowerLetter"/>
      <w:lvlText w:val="%8."/>
      <w:lvlJc w:val="left"/>
      <w:pPr>
        <w:ind w:left="5859" w:hanging="360"/>
      </w:pPr>
    </w:lvl>
    <w:lvl w:ilvl="8" w:tplc="1809001B" w:tentative="1">
      <w:start w:val="1"/>
      <w:numFmt w:val="lowerRoman"/>
      <w:lvlText w:val="%9."/>
      <w:lvlJc w:val="right"/>
      <w:pPr>
        <w:ind w:left="6579" w:hanging="180"/>
      </w:pPr>
    </w:lvl>
  </w:abstractNum>
  <w:abstractNum w:abstractNumId="1" w15:restartNumberingAfterBreak="0">
    <w:nsid w:val="01F41C99"/>
    <w:multiLevelType w:val="multilevel"/>
    <w:tmpl w:val="C87E44EE"/>
    <w:lvl w:ilvl="0">
      <w:start w:val="5"/>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color w:val="385623"/>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5996EA3"/>
    <w:multiLevelType w:val="hybridMultilevel"/>
    <w:tmpl w:val="2724E5FC"/>
    <w:lvl w:ilvl="0" w:tplc="1809000F">
      <w:start w:val="1"/>
      <w:numFmt w:val="decimal"/>
      <w:lvlText w:val="%1."/>
      <w:lvlJc w:val="left"/>
      <w:pPr>
        <w:ind w:left="720" w:hanging="360"/>
      </w:p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start w:val="1"/>
      <w:numFmt w:val="decimal"/>
      <w:lvlText w:val="%4."/>
      <w:lvlJc w:val="left"/>
      <w:pPr>
        <w:ind w:left="2880" w:hanging="360"/>
      </w:pPr>
    </w:lvl>
    <w:lvl w:ilvl="4" w:tplc="18090019">
      <w:start w:val="1"/>
      <w:numFmt w:val="lowerLetter"/>
      <w:lvlText w:val="%5."/>
      <w:lvlJc w:val="left"/>
      <w:pPr>
        <w:ind w:left="3600" w:hanging="360"/>
      </w:pPr>
    </w:lvl>
    <w:lvl w:ilvl="5" w:tplc="1809001B">
      <w:start w:val="1"/>
      <w:numFmt w:val="lowerRoman"/>
      <w:lvlText w:val="%6."/>
      <w:lvlJc w:val="right"/>
      <w:pPr>
        <w:ind w:left="4320" w:hanging="180"/>
      </w:pPr>
    </w:lvl>
    <w:lvl w:ilvl="6" w:tplc="1809000F">
      <w:start w:val="1"/>
      <w:numFmt w:val="decimal"/>
      <w:lvlText w:val="%7."/>
      <w:lvlJc w:val="left"/>
      <w:pPr>
        <w:ind w:left="5040" w:hanging="360"/>
      </w:pPr>
    </w:lvl>
    <w:lvl w:ilvl="7" w:tplc="18090019">
      <w:start w:val="1"/>
      <w:numFmt w:val="lowerLetter"/>
      <w:lvlText w:val="%8."/>
      <w:lvlJc w:val="left"/>
      <w:pPr>
        <w:ind w:left="5760" w:hanging="360"/>
      </w:pPr>
    </w:lvl>
    <w:lvl w:ilvl="8" w:tplc="1809001B">
      <w:start w:val="1"/>
      <w:numFmt w:val="lowerRoman"/>
      <w:lvlText w:val="%9."/>
      <w:lvlJc w:val="right"/>
      <w:pPr>
        <w:ind w:left="6480" w:hanging="180"/>
      </w:pPr>
    </w:lvl>
  </w:abstractNum>
  <w:abstractNum w:abstractNumId="3" w15:restartNumberingAfterBreak="0">
    <w:nsid w:val="16AB5166"/>
    <w:multiLevelType w:val="hybridMultilevel"/>
    <w:tmpl w:val="F214AF44"/>
    <w:lvl w:ilvl="0" w:tplc="387AF0EC">
      <w:start w:val="1"/>
      <w:numFmt w:val="decimal"/>
      <w:lvlText w:val="%1."/>
      <w:lvlJc w:val="left"/>
      <w:pPr>
        <w:ind w:left="720" w:hanging="360"/>
      </w:pPr>
      <w:rPr>
        <w:rFonts w:hint="default"/>
        <w:b w:val="0"/>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 w15:restartNumberingAfterBreak="0">
    <w:nsid w:val="17915C35"/>
    <w:multiLevelType w:val="hybridMultilevel"/>
    <w:tmpl w:val="E528F4CA"/>
    <w:lvl w:ilvl="0" w:tplc="B052CD3A">
      <w:start w:val="1"/>
      <w:numFmt w:val="lowerLetter"/>
      <w:lvlText w:val="(%1)"/>
      <w:lvlJc w:val="left"/>
      <w:pPr>
        <w:ind w:left="720" w:hanging="360"/>
      </w:pPr>
      <w:rPr>
        <w:rFonts w:hint="default"/>
        <w:b w:val="0"/>
        <w:color w:val="385623"/>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 w15:restartNumberingAfterBreak="0">
    <w:nsid w:val="22640BC3"/>
    <w:multiLevelType w:val="hybridMultilevel"/>
    <w:tmpl w:val="E438F1B0"/>
    <w:lvl w:ilvl="0" w:tplc="23B672BE">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 w15:restartNumberingAfterBreak="0">
    <w:nsid w:val="22BA7C5E"/>
    <w:multiLevelType w:val="hybridMultilevel"/>
    <w:tmpl w:val="82D23DD2"/>
    <w:lvl w:ilvl="0" w:tplc="7A1E3AC2">
      <w:start w:val="1"/>
      <w:numFmt w:val="lowerLetter"/>
      <w:lvlText w:val="(%1)"/>
      <w:lvlJc w:val="left"/>
      <w:pPr>
        <w:ind w:left="1080" w:hanging="360"/>
      </w:pPr>
      <w:rPr>
        <w:rFonts w:hint="default"/>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7" w15:restartNumberingAfterBreak="0">
    <w:nsid w:val="25055F96"/>
    <w:multiLevelType w:val="hybridMultilevel"/>
    <w:tmpl w:val="475AA242"/>
    <w:lvl w:ilvl="0" w:tplc="4294978A">
      <w:start w:val="1"/>
      <w:numFmt w:val="decimal"/>
      <w:lvlText w:val="%1."/>
      <w:lvlJc w:val="left"/>
      <w:pPr>
        <w:ind w:left="720" w:hanging="360"/>
      </w:pPr>
      <w:rPr>
        <w:rFonts w:asciiTheme="minorHAnsi" w:hAnsiTheme="minorHAnsi" w:cs="Arial" w:hint="default"/>
        <w:sz w:val="24"/>
        <w:szCs w:val="24"/>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15:restartNumberingAfterBreak="0">
    <w:nsid w:val="26B522EB"/>
    <w:multiLevelType w:val="hybridMultilevel"/>
    <w:tmpl w:val="91C6CCAA"/>
    <w:lvl w:ilvl="0" w:tplc="4934B7BC">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 w15:restartNumberingAfterBreak="0">
    <w:nsid w:val="26F714F4"/>
    <w:multiLevelType w:val="hybridMultilevel"/>
    <w:tmpl w:val="A2FE6B66"/>
    <w:lvl w:ilvl="0" w:tplc="C5142EA6">
      <w:start w:val="1"/>
      <w:numFmt w:val="lowerRoman"/>
      <w:lvlText w:val="(%1)"/>
      <w:lvlJc w:val="left"/>
      <w:pPr>
        <w:ind w:left="1179" w:hanging="720"/>
      </w:pPr>
      <w:rPr>
        <w:rFonts w:ascii="Arial" w:eastAsia="Times New Roman" w:hAnsi="Arial" w:cs="Arial"/>
      </w:rPr>
    </w:lvl>
    <w:lvl w:ilvl="1" w:tplc="18090019" w:tentative="1">
      <w:start w:val="1"/>
      <w:numFmt w:val="lowerLetter"/>
      <w:lvlText w:val="%2."/>
      <w:lvlJc w:val="left"/>
      <w:pPr>
        <w:ind w:left="1539" w:hanging="360"/>
      </w:pPr>
    </w:lvl>
    <w:lvl w:ilvl="2" w:tplc="1809001B" w:tentative="1">
      <w:start w:val="1"/>
      <w:numFmt w:val="lowerRoman"/>
      <w:lvlText w:val="%3."/>
      <w:lvlJc w:val="right"/>
      <w:pPr>
        <w:ind w:left="2259" w:hanging="180"/>
      </w:pPr>
    </w:lvl>
    <w:lvl w:ilvl="3" w:tplc="1809000F" w:tentative="1">
      <w:start w:val="1"/>
      <w:numFmt w:val="decimal"/>
      <w:lvlText w:val="%4."/>
      <w:lvlJc w:val="left"/>
      <w:pPr>
        <w:ind w:left="2979" w:hanging="360"/>
      </w:pPr>
    </w:lvl>
    <w:lvl w:ilvl="4" w:tplc="18090019" w:tentative="1">
      <w:start w:val="1"/>
      <w:numFmt w:val="lowerLetter"/>
      <w:lvlText w:val="%5."/>
      <w:lvlJc w:val="left"/>
      <w:pPr>
        <w:ind w:left="3699" w:hanging="360"/>
      </w:pPr>
    </w:lvl>
    <w:lvl w:ilvl="5" w:tplc="1809001B" w:tentative="1">
      <w:start w:val="1"/>
      <w:numFmt w:val="lowerRoman"/>
      <w:lvlText w:val="%6."/>
      <w:lvlJc w:val="right"/>
      <w:pPr>
        <w:ind w:left="4419" w:hanging="180"/>
      </w:pPr>
    </w:lvl>
    <w:lvl w:ilvl="6" w:tplc="1809000F" w:tentative="1">
      <w:start w:val="1"/>
      <w:numFmt w:val="decimal"/>
      <w:lvlText w:val="%7."/>
      <w:lvlJc w:val="left"/>
      <w:pPr>
        <w:ind w:left="5139" w:hanging="360"/>
      </w:pPr>
    </w:lvl>
    <w:lvl w:ilvl="7" w:tplc="18090019" w:tentative="1">
      <w:start w:val="1"/>
      <w:numFmt w:val="lowerLetter"/>
      <w:lvlText w:val="%8."/>
      <w:lvlJc w:val="left"/>
      <w:pPr>
        <w:ind w:left="5859" w:hanging="360"/>
      </w:pPr>
    </w:lvl>
    <w:lvl w:ilvl="8" w:tplc="1809001B" w:tentative="1">
      <w:start w:val="1"/>
      <w:numFmt w:val="lowerRoman"/>
      <w:lvlText w:val="%9."/>
      <w:lvlJc w:val="right"/>
      <w:pPr>
        <w:ind w:left="6579" w:hanging="180"/>
      </w:pPr>
    </w:lvl>
  </w:abstractNum>
  <w:abstractNum w:abstractNumId="10" w15:restartNumberingAfterBreak="0">
    <w:nsid w:val="29294502"/>
    <w:multiLevelType w:val="hybridMultilevel"/>
    <w:tmpl w:val="44D8706E"/>
    <w:lvl w:ilvl="0" w:tplc="90F800BE">
      <w:start w:val="1"/>
      <w:numFmt w:val="lowerRoman"/>
      <w:lvlText w:val="(%1)"/>
      <w:lvlJc w:val="left"/>
      <w:pPr>
        <w:ind w:left="1429" w:hanging="360"/>
      </w:pPr>
      <w:rPr>
        <w:rFonts w:hint="default"/>
      </w:rPr>
    </w:lvl>
    <w:lvl w:ilvl="1" w:tplc="18090019" w:tentative="1">
      <w:start w:val="1"/>
      <w:numFmt w:val="lowerLetter"/>
      <w:lvlText w:val="%2."/>
      <w:lvlJc w:val="left"/>
      <w:pPr>
        <w:ind w:left="2149" w:hanging="360"/>
      </w:pPr>
    </w:lvl>
    <w:lvl w:ilvl="2" w:tplc="1809001B" w:tentative="1">
      <w:start w:val="1"/>
      <w:numFmt w:val="lowerRoman"/>
      <w:lvlText w:val="%3."/>
      <w:lvlJc w:val="right"/>
      <w:pPr>
        <w:ind w:left="2869" w:hanging="180"/>
      </w:pPr>
    </w:lvl>
    <w:lvl w:ilvl="3" w:tplc="1809000F" w:tentative="1">
      <w:start w:val="1"/>
      <w:numFmt w:val="decimal"/>
      <w:lvlText w:val="%4."/>
      <w:lvlJc w:val="left"/>
      <w:pPr>
        <w:ind w:left="3589" w:hanging="360"/>
      </w:pPr>
    </w:lvl>
    <w:lvl w:ilvl="4" w:tplc="18090019" w:tentative="1">
      <w:start w:val="1"/>
      <w:numFmt w:val="lowerLetter"/>
      <w:lvlText w:val="%5."/>
      <w:lvlJc w:val="left"/>
      <w:pPr>
        <w:ind w:left="4309" w:hanging="360"/>
      </w:pPr>
    </w:lvl>
    <w:lvl w:ilvl="5" w:tplc="1809001B" w:tentative="1">
      <w:start w:val="1"/>
      <w:numFmt w:val="lowerRoman"/>
      <w:lvlText w:val="%6."/>
      <w:lvlJc w:val="right"/>
      <w:pPr>
        <w:ind w:left="5029" w:hanging="180"/>
      </w:pPr>
    </w:lvl>
    <w:lvl w:ilvl="6" w:tplc="1809000F" w:tentative="1">
      <w:start w:val="1"/>
      <w:numFmt w:val="decimal"/>
      <w:lvlText w:val="%7."/>
      <w:lvlJc w:val="left"/>
      <w:pPr>
        <w:ind w:left="5749" w:hanging="360"/>
      </w:pPr>
    </w:lvl>
    <w:lvl w:ilvl="7" w:tplc="18090019" w:tentative="1">
      <w:start w:val="1"/>
      <w:numFmt w:val="lowerLetter"/>
      <w:lvlText w:val="%8."/>
      <w:lvlJc w:val="left"/>
      <w:pPr>
        <w:ind w:left="6469" w:hanging="360"/>
      </w:pPr>
    </w:lvl>
    <w:lvl w:ilvl="8" w:tplc="1809001B" w:tentative="1">
      <w:start w:val="1"/>
      <w:numFmt w:val="lowerRoman"/>
      <w:lvlText w:val="%9."/>
      <w:lvlJc w:val="right"/>
      <w:pPr>
        <w:ind w:left="7189" w:hanging="180"/>
      </w:pPr>
    </w:lvl>
  </w:abstractNum>
  <w:abstractNum w:abstractNumId="11" w15:restartNumberingAfterBreak="0">
    <w:nsid w:val="2B504823"/>
    <w:multiLevelType w:val="hybridMultilevel"/>
    <w:tmpl w:val="62A26846"/>
    <w:lvl w:ilvl="0" w:tplc="8562A1A2">
      <w:start w:val="1"/>
      <w:numFmt w:val="decimal"/>
      <w:lvlText w:val="(%1)"/>
      <w:lvlJc w:val="left"/>
      <w:pPr>
        <w:ind w:left="927" w:hanging="360"/>
      </w:pPr>
    </w:lvl>
    <w:lvl w:ilvl="1" w:tplc="18090019">
      <w:start w:val="1"/>
      <w:numFmt w:val="lowerLetter"/>
      <w:lvlText w:val="%2."/>
      <w:lvlJc w:val="left"/>
      <w:pPr>
        <w:ind w:left="1647" w:hanging="360"/>
      </w:pPr>
    </w:lvl>
    <w:lvl w:ilvl="2" w:tplc="1809001B">
      <w:start w:val="1"/>
      <w:numFmt w:val="lowerRoman"/>
      <w:lvlText w:val="%3."/>
      <w:lvlJc w:val="right"/>
      <w:pPr>
        <w:ind w:left="2367" w:hanging="180"/>
      </w:pPr>
    </w:lvl>
    <w:lvl w:ilvl="3" w:tplc="1809000F">
      <w:start w:val="1"/>
      <w:numFmt w:val="decimal"/>
      <w:lvlText w:val="%4."/>
      <w:lvlJc w:val="left"/>
      <w:pPr>
        <w:ind w:left="3087" w:hanging="360"/>
      </w:pPr>
    </w:lvl>
    <w:lvl w:ilvl="4" w:tplc="18090019">
      <w:start w:val="1"/>
      <w:numFmt w:val="lowerLetter"/>
      <w:lvlText w:val="%5."/>
      <w:lvlJc w:val="left"/>
      <w:pPr>
        <w:ind w:left="3807" w:hanging="360"/>
      </w:pPr>
    </w:lvl>
    <w:lvl w:ilvl="5" w:tplc="1809001B">
      <w:start w:val="1"/>
      <w:numFmt w:val="lowerRoman"/>
      <w:lvlText w:val="%6."/>
      <w:lvlJc w:val="right"/>
      <w:pPr>
        <w:ind w:left="4527" w:hanging="180"/>
      </w:pPr>
    </w:lvl>
    <w:lvl w:ilvl="6" w:tplc="1809000F">
      <w:start w:val="1"/>
      <w:numFmt w:val="decimal"/>
      <w:lvlText w:val="%7."/>
      <w:lvlJc w:val="left"/>
      <w:pPr>
        <w:ind w:left="5247" w:hanging="360"/>
      </w:pPr>
    </w:lvl>
    <w:lvl w:ilvl="7" w:tplc="18090019">
      <w:start w:val="1"/>
      <w:numFmt w:val="lowerLetter"/>
      <w:lvlText w:val="%8."/>
      <w:lvlJc w:val="left"/>
      <w:pPr>
        <w:ind w:left="5967" w:hanging="360"/>
      </w:pPr>
    </w:lvl>
    <w:lvl w:ilvl="8" w:tplc="1809001B">
      <w:start w:val="1"/>
      <w:numFmt w:val="lowerRoman"/>
      <w:lvlText w:val="%9."/>
      <w:lvlJc w:val="right"/>
      <w:pPr>
        <w:ind w:left="6687" w:hanging="180"/>
      </w:pPr>
    </w:lvl>
  </w:abstractNum>
  <w:abstractNum w:abstractNumId="12" w15:restartNumberingAfterBreak="0">
    <w:nsid w:val="2CEA45C7"/>
    <w:multiLevelType w:val="hybridMultilevel"/>
    <w:tmpl w:val="D226731E"/>
    <w:lvl w:ilvl="0" w:tplc="E92CD988">
      <w:start w:val="1"/>
      <w:numFmt w:val="lowerLetter"/>
      <w:lvlText w:val="(%1)"/>
      <w:lvlJc w:val="left"/>
      <w:pPr>
        <w:ind w:left="795" w:hanging="360"/>
      </w:pPr>
      <w:rPr>
        <w:rFonts w:hint="default"/>
      </w:rPr>
    </w:lvl>
    <w:lvl w:ilvl="1" w:tplc="18090019" w:tentative="1">
      <w:start w:val="1"/>
      <w:numFmt w:val="lowerLetter"/>
      <w:lvlText w:val="%2."/>
      <w:lvlJc w:val="left"/>
      <w:pPr>
        <w:ind w:left="1515" w:hanging="360"/>
      </w:pPr>
    </w:lvl>
    <w:lvl w:ilvl="2" w:tplc="1809001B" w:tentative="1">
      <w:start w:val="1"/>
      <w:numFmt w:val="lowerRoman"/>
      <w:lvlText w:val="%3."/>
      <w:lvlJc w:val="right"/>
      <w:pPr>
        <w:ind w:left="2235" w:hanging="180"/>
      </w:pPr>
    </w:lvl>
    <w:lvl w:ilvl="3" w:tplc="1809000F" w:tentative="1">
      <w:start w:val="1"/>
      <w:numFmt w:val="decimal"/>
      <w:lvlText w:val="%4."/>
      <w:lvlJc w:val="left"/>
      <w:pPr>
        <w:ind w:left="2955" w:hanging="360"/>
      </w:pPr>
    </w:lvl>
    <w:lvl w:ilvl="4" w:tplc="18090019" w:tentative="1">
      <w:start w:val="1"/>
      <w:numFmt w:val="lowerLetter"/>
      <w:lvlText w:val="%5."/>
      <w:lvlJc w:val="left"/>
      <w:pPr>
        <w:ind w:left="3675" w:hanging="360"/>
      </w:pPr>
    </w:lvl>
    <w:lvl w:ilvl="5" w:tplc="1809001B" w:tentative="1">
      <w:start w:val="1"/>
      <w:numFmt w:val="lowerRoman"/>
      <w:lvlText w:val="%6."/>
      <w:lvlJc w:val="right"/>
      <w:pPr>
        <w:ind w:left="4395" w:hanging="180"/>
      </w:pPr>
    </w:lvl>
    <w:lvl w:ilvl="6" w:tplc="1809000F" w:tentative="1">
      <w:start w:val="1"/>
      <w:numFmt w:val="decimal"/>
      <w:lvlText w:val="%7."/>
      <w:lvlJc w:val="left"/>
      <w:pPr>
        <w:ind w:left="5115" w:hanging="360"/>
      </w:pPr>
    </w:lvl>
    <w:lvl w:ilvl="7" w:tplc="18090019" w:tentative="1">
      <w:start w:val="1"/>
      <w:numFmt w:val="lowerLetter"/>
      <w:lvlText w:val="%8."/>
      <w:lvlJc w:val="left"/>
      <w:pPr>
        <w:ind w:left="5835" w:hanging="360"/>
      </w:pPr>
    </w:lvl>
    <w:lvl w:ilvl="8" w:tplc="1809001B" w:tentative="1">
      <w:start w:val="1"/>
      <w:numFmt w:val="lowerRoman"/>
      <w:lvlText w:val="%9."/>
      <w:lvlJc w:val="right"/>
      <w:pPr>
        <w:ind w:left="6555" w:hanging="180"/>
      </w:pPr>
    </w:lvl>
  </w:abstractNum>
  <w:abstractNum w:abstractNumId="13" w15:restartNumberingAfterBreak="0">
    <w:nsid w:val="2E3A27E2"/>
    <w:multiLevelType w:val="hybridMultilevel"/>
    <w:tmpl w:val="80D875F0"/>
    <w:lvl w:ilvl="0" w:tplc="D7DA56D4">
      <w:start w:val="1"/>
      <w:numFmt w:val="lowerLetter"/>
      <w:lvlText w:val="(%1)"/>
      <w:lvlJc w:val="left"/>
      <w:pPr>
        <w:ind w:left="720" w:hanging="360"/>
      </w:pPr>
      <w:rPr>
        <w:rFonts w:hint="default"/>
        <w:sz w:val="18"/>
        <w:szCs w:val="18"/>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 w15:restartNumberingAfterBreak="0">
    <w:nsid w:val="2FF74534"/>
    <w:multiLevelType w:val="hybridMultilevel"/>
    <w:tmpl w:val="34065772"/>
    <w:lvl w:ilvl="0" w:tplc="18090001">
      <w:start w:val="1"/>
      <w:numFmt w:val="bullet"/>
      <w:lvlText w:val=""/>
      <w:lvlJc w:val="left"/>
      <w:pPr>
        <w:ind w:left="1440" w:hanging="360"/>
      </w:pPr>
      <w:rPr>
        <w:rFonts w:ascii="Symbol" w:hAnsi="Symbol"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15" w15:restartNumberingAfterBreak="0">
    <w:nsid w:val="32A22030"/>
    <w:multiLevelType w:val="hybridMultilevel"/>
    <w:tmpl w:val="11F2DF9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6" w15:restartNumberingAfterBreak="0">
    <w:nsid w:val="36BB5194"/>
    <w:multiLevelType w:val="hybridMultilevel"/>
    <w:tmpl w:val="A7EC8CFE"/>
    <w:lvl w:ilvl="0" w:tplc="59EE6CB8">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 w15:restartNumberingAfterBreak="0">
    <w:nsid w:val="42020B2A"/>
    <w:multiLevelType w:val="hybridMultilevel"/>
    <w:tmpl w:val="28A6D5B0"/>
    <w:lvl w:ilvl="0" w:tplc="58485E16">
      <w:start w:val="1"/>
      <w:numFmt w:val="lowerLetter"/>
      <w:lvlText w:val="(%1)"/>
      <w:lvlJc w:val="left"/>
      <w:pPr>
        <w:ind w:left="720" w:hanging="360"/>
      </w:pPr>
      <w:rPr>
        <w:rFonts w:hint="default"/>
        <w:color w:val="385623"/>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8" w15:restartNumberingAfterBreak="0">
    <w:nsid w:val="450D3BF6"/>
    <w:multiLevelType w:val="hybridMultilevel"/>
    <w:tmpl w:val="02EEBB76"/>
    <w:lvl w:ilvl="0" w:tplc="4D7282E8">
      <w:start w:val="1"/>
      <w:numFmt w:val="lowerLetter"/>
      <w:lvlText w:val="(%1)"/>
      <w:lvlJc w:val="left"/>
      <w:pPr>
        <w:ind w:left="720" w:hanging="360"/>
      </w:pPr>
      <w:rPr>
        <w:rFonts w:hint="default"/>
        <w:sz w:val="18"/>
        <w:szCs w:val="18"/>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 w15:restartNumberingAfterBreak="0">
    <w:nsid w:val="48CD2C25"/>
    <w:multiLevelType w:val="hybridMultilevel"/>
    <w:tmpl w:val="FB3A6F02"/>
    <w:lvl w:ilvl="0" w:tplc="54E07A3A">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 w15:restartNumberingAfterBreak="0">
    <w:nsid w:val="4C755D78"/>
    <w:multiLevelType w:val="hybridMultilevel"/>
    <w:tmpl w:val="13FAA9D4"/>
    <w:lvl w:ilvl="0" w:tplc="33FA80B8">
      <w:start w:val="1"/>
      <w:numFmt w:val="lowerLetter"/>
      <w:lvlText w:val="(%1)"/>
      <w:lvlJc w:val="left"/>
      <w:pPr>
        <w:ind w:left="720" w:hanging="360"/>
      </w:pPr>
      <w:rPr>
        <w:rFonts w:hint="default"/>
        <w:sz w:val="18"/>
        <w:szCs w:val="18"/>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 w15:restartNumberingAfterBreak="0">
    <w:nsid w:val="4D690BF4"/>
    <w:multiLevelType w:val="hybridMultilevel"/>
    <w:tmpl w:val="5D5C17B2"/>
    <w:lvl w:ilvl="0" w:tplc="FC920AAA">
      <w:start w:val="1"/>
      <w:numFmt w:val="lowerLetter"/>
      <w:lvlText w:val="(%1)"/>
      <w:lvlJc w:val="left"/>
      <w:pPr>
        <w:ind w:left="720" w:hanging="360"/>
      </w:pPr>
      <w:rPr>
        <w:rFonts w:hint="default"/>
        <w:sz w:val="18"/>
        <w:szCs w:val="18"/>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 w15:restartNumberingAfterBreak="0">
    <w:nsid w:val="4E060FFF"/>
    <w:multiLevelType w:val="hybridMultilevel"/>
    <w:tmpl w:val="FB3A6F02"/>
    <w:lvl w:ilvl="0" w:tplc="54E07A3A">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 w15:restartNumberingAfterBreak="0">
    <w:nsid w:val="4F1801D1"/>
    <w:multiLevelType w:val="hybridMultilevel"/>
    <w:tmpl w:val="B6546756"/>
    <w:lvl w:ilvl="0" w:tplc="FD2C3D58">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 w15:restartNumberingAfterBreak="0">
    <w:nsid w:val="50BA31D0"/>
    <w:multiLevelType w:val="hybridMultilevel"/>
    <w:tmpl w:val="E934F7A0"/>
    <w:lvl w:ilvl="0" w:tplc="59F8FDD4">
      <w:start w:val="1"/>
      <w:numFmt w:val="lowerLetter"/>
      <w:lvlText w:val="(%1)"/>
      <w:lvlJc w:val="left"/>
      <w:pPr>
        <w:ind w:left="720" w:hanging="360"/>
      </w:pPr>
      <w:rPr>
        <w:rFonts w:hint="default"/>
        <w:b w:val="0"/>
        <w:i w:val="0"/>
        <w:color w:val="385623"/>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5" w15:restartNumberingAfterBreak="0">
    <w:nsid w:val="522C28CB"/>
    <w:multiLevelType w:val="hybridMultilevel"/>
    <w:tmpl w:val="2A3CCBD8"/>
    <w:lvl w:ilvl="0" w:tplc="AC6E7FB8">
      <w:start w:val="1"/>
      <w:numFmt w:val="lowerLetter"/>
      <w:lvlText w:val="(%1)"/>
      <w:lvlJc w:val="left"/>
      <w:pPr>
        <w:ind w:left="720" w:hanging="360"/>
      </w:pPr>
      <w:rPr>
        <w:rFonts w:hint="default"/>
        <w:color w:val="385623"/>
        <w:sz w:val="18"/>
        <w:szCs w:val="18"/>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6" w15:restartNumberingAfterBreak="0">
    <w:nsid w:val="5479759A"/>
    <w:multiLevelType w:val="hybridMultilevel"/>
    <w:tmpl w:val="C654419E"/>
    <w:lvl w:ilvl="0" w:tplc="18090001">
      <w:start w:val="1"/>
      <w:numFmt w:val="bullet"/>
      <w:lvlText w:val=""/>
      <w:lvlJc w:val="left"/>
      <w:pPr>
        <w:ind w:left="1440" w:hanging="360"/>
      </w:pPr>
      <w:rPr>
        <w:rFonts w:ascii="Symbol" w:hAnsi="Symbol"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27" w15:restartNumberingAfterBreak="0">
    <w:nsid w:val="55D4791C"/>
    <w:multiLevelType w:val="hybridMultilevel"/>
    <w:tmpl w:val="D53A9058"/>
    <w:lvl w:ilvl="0" w:tplc="1AB4E9E6">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8" w15:restartNumberingAfterBreak="0">
    <w:nsid w:val="56942BCB"/>
    <w:multiLevelType w:val="multilevel"/>
    <w:tmpl w:val="34667A22"/>
    <w:lvl w:ilvl="0">
      <w:start w:val="5"/>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587D73AF"/>
    <w:multiLevelType w:val="hybridMultilevel"/>
    <w:tmpl w:val="8CFAC018"/>
    <w:lvl w:ilvl="0" w:tplc="FE5498E6">
      <w:start w:val="1"/>
      <w:numFmt w:val="lowerLetter"/>
      <w:lvlText w:val="(%1)"/>
      <w:lvlJc w:val="left"/>
      <w:pPr>
        <w:ind w:left="644" w:hanging="360"/>
      </w:pPr>
      <w:rPr>
        <w:rFonts w:hint="default"/>
        <w:sz w:val="18"/>
        <w:szCs w:val="18"/>
      </w:rPr>
    </w:lvl>
    <w:lvl w:ilvl="1" w:tplc="18090019" w:tentative="1">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0" w15:restartNumberingAfterBreak="0">
    <w:nsid w:val="5A177BD4"/>
    <w:multiLevelType w:val="hybridMultilevel"/>
    <w:tmpl w:val="07E07DC6"/>
    <w:lvl w:ilvl="0" w:tplc="A51CB364">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1" w15:restartNumberingAfterBreak="0">
    <w:nsid w:val="64D170BB"/>
    <w:multiLevelType w:val="hybridMultilevel"/>
    <w:tmpl w:val="1994B2BC"/>
    <w:lvl w:ilvl="0" w:tplc="E42C15C0">
      <w:start w:val="1"/>
      <w:numFmt w:val="lowerLetter"/>
      <w:lvlText w:val="(%1)"/>
      <w:lvlJc w:val="left"/>
      <w:pPr>
        <w:ind w:left="720" w:hanging="360"/>
      </w:pPr>
      <w:rPr>
        <w:rFonts w:hint="default"/>
        <w:sz w:val="18"/>
        <w:szCs w:val="18"/>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2" w15:restartNumberingAfterBreak="0">
    <w:nsid w:val="66C03360"/>
    <w:multiLevelType w:val="hybridMultilevel"/>
    <w:tmpl w:val="5F42042A"/>
    <w:lvl w:ilvl="0" w:tplc="A51CB364">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3" w15:restartNumberingAfterBreak="0">
    <w:nsid w:val="6B3C39DA"/>
    <w:multiLevelType w:val="hybridMultilevel"/>
    <w:tmpl w:val="569E4C4C"/>
    <w:lvl w:ilvl="0" w:tplc="BA26E416">
      <w:start w:val="1"/>
      <w:numFmt w:val="decimal"/>
      <w:lvlText w:val="%1."/>
      <w:lvlJc w:val="left"/>
      <w:pPr>
        <w:tabs>
          <w:tab w:val="num" w:pos="822"/>
        </w:tabs>
        <w:ind w:left="822" w:hanging="360"/>
      </w:pPr>
      <w:rPr>
        <w:rFonts w:ascii="Arial" w:hAnsi="Arial" w:cs="Arial" w:hint="default"/>
        <w:sz w:val="16"/>
        <w:szCs w:val="16"/>
      </w:rPr>
    </w:lvl>
    <w:lvl w:ilvl="1" w:tplc="18090019" w:tentative="1">
      <w:start w:val="1"/>
      <w:numFmt w:val="lowerLetter"/>
      <w:lvlText w:val="%2."/>
      <w:lvlJc w:val="left"/>
      <w:pPr>
        <w:ind w:left="1491" w:hanging="360"/>
      </w:pPr>
    </w:lvl>
    <w:lvl w:ilvl="2" w:tplc="1809001B" w:tentative="1">
      <w:start w:val="1"/>
      <w:numFmt w:val="lowerRoman"/>
      <w:lvlText w:val="%3."/>
      <w:lvlJc w:val="right"/>
      <w:pPr>
        <w:ind w:left="2211" w:hanging="180"/>
      </w:pPr>
    </w:lvl>
    <w:lvl w:ilvl="3" w:tplc="1809000F" w:tentative="1">
      <w:start w:val="1"/>
      <w:numFmt w:val="decimal"/>
      <w:lvlText w:val="%4."/>
      <w:lvlJc w:val="left"/>
      <w:pPr>
        <w:ind w:left="2931" w:hanging="360"/>
      </w:pPr>
    </w:lvl>
    <w:lvl w:ilvl="4" w:tplc="18090019" w:tentative="1">
      <w:start w:val="1"/>
      <w:numFmt w:val="lowerLetter"/>
      <w:lvlText w:val="%5."/>
      <w:lvlJc w:val="left"/>
      <w:pPr>
        <w:ind w:left="3651" w:hanging="360"/>
      </w:pPr>
    </w:lvl>
    <w:lvl w:ilvl="5" w:tplc="1809001B" w:tentative="1">
      <w:start w:val="1"/>
      <w:numFmt w:val="lowerRoman"/>
      <w:lvlText w:val="%6."/>
      <w:lvlJc w:val="right"/>
      <w:pPr>
        <w:ind w:left="4371" w:hanging="180"/>
      </w:pPr>
    </w:lvl>
    <w:lvl w:ilvl="6" w:tplc="1809000F" w:tentative="1">
      <w:start w:val="1"/>
      <w:numFmt w:val="decimal"/>
      <w:lvlText w:val="%7."/>
      <w:lvlJc w:val="left"/>
      <w:pPr>
        <w:ind w:left="5091" w:hanging="360"/>
      </w:pPr>
    </w:lvl>
    <w:lvl w:ilvl="7" w:tplc="18090019" w:tentative="1">
      <w:start w:val="1"/>
      <w:numFmt w:val="lowerLetter"/>
      <w:lvlText w:val="%8."/>
      <w:lvlJc w:val="left"/>
      <w:pPr>
        <w:ind w:left="5811" w:hanging="360"/>
      </w:pPr>
    </w:lvl>
    <w:lvl w:ilvl="8" w:tplc="1809001B" w:tentative="1">
      <w:start w:val="1"/>
      <w:numFmt w:val="lowerRoman"/>
      <w:lvlText w:val="%9."/>
      <w:lvlJc w:val="right"/>
      <w:pPr>
        <w:ind w:left="6531" w:hanging="180"/>
      </w:pPr>
    </w:lvl>
  </w:abstractNum>
  <w:abstractNum w:abstractNumId="34" w15:restartNumberingAfterBreak="0">
    <w:nsid w:val="6B7F3DAD"/>
    <w:multiLevelType w:val="hybridMultilevel"/>
    <w:tmpl w:val="80D875F0"/>
    <w:lvl w:ilvl="0" w:tplc="D7DA56D4">
      <w:start w:val="1"/>
      <w:numFmt w:val="lowerLetter"/>
      <w:lvlText w:val="(%1)"/>
      <w:lvlJc w:val="left"/>
      <w:pPr>
        <w:ind w:left="720" w:hanging="360"/>
      </w:pPr>
      <w:rPr>
        <w:rFonts w:hint="default"/>
        <w:sz w:val="18"/>
        <w:szCs w:val="18"/>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 w15:restartNumberingAfterBreak="0">
    <w:nsid w:val="705E142F"/>
    <w:multiLevelType w:val="hybridMultilevel"/>
    <w:tmpl w:val="3B2A25C6"/>
    <w:lvl w:ilvl="0" w:tplc="975C3FD8">
      <w:start w:val="1"/>
      <w:numFmt w:val="lowerRoman"/>
      <w:lvlText w:val="(%1)"/>
      <w:lvlJc w:val="left"/>
      <w:pPr>
        <w:ind w:left="1080" w:hanging="360"/>
      </w:pPr>
      <w:rPr>
        <w:rFonts w:ascii="Arial" w:eastAsia="Times New Roman" w:hAnsi="Arial" w:cs="Arial"/>
      </w:rPr>
    </w:lvl>
    <w:lvl w:ilvl="1" w:tplc="18090019">
      <w:start w:val="1"/>
      <w:numFmt w:val="lowerLetter"/>
      <w:lvlText w:val="%2."/>
      <w:lvlJc w:val="left"/>
      <w:pPr>
        <w:ind w:left="1800" w:hanging="360"/>
      </w:pPr>
    </w:lvl>
    <w:lvl w:ilvl="2" w:tplc="1809001B">
      <w:start w:val="1"/>
      <w:numFmt w:val="lowerRoman"/>
      <w:lvlText w:val="%3."/>
      <w:lvlJc w:val="right"/>
      <w:pPr>
        <w:ind w:left="2520" w:hanging="180"/>
      </w:pPr>
    </w:lvl>
    <w:lvl w:ilvl="3" w:tplc="1809000F">
      <w:start w:val="1"/>
      <w:numFmt w:val="decimal"/>
      <w:lvlText w:val="%4."/>
      <w:lvlJc w:val="left"/>
      <w:pPr>
        <w:ind w:left="3240" w:hanging="360"/>
      </w:pPr>
    </w:lvl>
    <w:lvl w:ilvl="4" w:tplc="18090019">
      <w:start w:val="1"/>
      <w:numFmt w:val="lowerLetter"/>
      <w:lvlText w:val="%5."/>
      <w:lvlJc w:val="left"/>
      <w:pPr>
        <w:ind w:left="3960" w:hanging="360"/>
      </w:pPr>
    </w:lvl>
    <w:lvl w:ilvl="5" w:tplc="1809001B">
      <w:start w:val="1"/>
      <w:numFmt w:val="lowerRoman"/>
      <w:lvlText w:val="%6."/>
      <w:lvlJc w:val="right"/>
      <w:pPr>
        <w:ind w:left="4680" w:hanging="180"/>
      </w:pPr>
    </w:lvl>
    <w:lvl w:ilvl="6" w:tplc="1809000F">
      <w:start w:val="1"/>
      <w:numFmt w:val="decimal"/>
      <w:lvlText w:val="%7."/>
      <w:lvlJc w:val="left"/>
      <w:pPr>
        <w:ind w:left="5400" w:hanging="360"/>
      </w:pPr>
    </w:lvl>
    <w:lvl w:ilvl="7" w:tplc="18090019">
      <w:start w:val="1"/>
      <w:numFmt w:val="lowerLetter"/>
      <w:lvlText w:val="%8."/>
      <w:lvlJc w:val="left"/>
      <w:pPr>
        <w:ind w:left="6120" w:hanging="360"/>
      </w:pPr>
    </w:lvl>
    <w:lvl w:ilvl="8" w:tplc="1809001B">
      <w:start w:val="1"/>
      <w:numFmt w:val="lowerRoman"/>
      <w:lvlText w:val="%9."/>
      <w:lvlJc w:val="right"/>
      <w:pPr>
        <w:ind w:left="6840" w:hanging="180"/>
      </w:pPr>
    </w:lvl>
  </w:abstractNum>
  <w:abstractNum w:abstractNumId="36" w15:restartNumberingAfterBreak="0">
    <w:nsid w:val="78F63E3E"/>
    <w:multiLevelType w:val="hybridMultilevel"/>
    <w:tmpl w:val="1D14C906"/>
    <w:lvl w:ilvl="0" w:tplc="B14E7A1C">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num w:numId="1">
    <w:abstractNumId w:val="33"/>
  </w:num>
  <w:num w:numId="2">
    <w:abstractNumId w:val="23"/>
  </w:num>
  <w:num w:numId="3">
    <w:abstractNumId w:val="16"/>
  </w:num>
  <w:num w:numId="4">
    <w:abstractNumId w:val="17"/>
  </w:num>
  <w:num w:numId="5">
    <w:abstractNumId w:val="1"/>
  </w:num>
  <w:num w:numId="6">
    <w:abstractNumId w:val="14"/>
  </w:num>
  <w:num w:numId="7">
    <w:abstractNumId w:val="8"/>
  </w:num>
  <w:num w:numId="8">
    <w:abstractNumId w:val="24"/>
  </w:num>
  <w:num w:numId="9">
    <w:abstractNumId w:val="19"/>
  </w:num>
  <w:num w:numId="10">
    <w:abstractNumId w:val="4"/>
  </w:num>
  <w:num w:numId="11">
    <w:abstractNumId w:val="36"/>
  </w:num>
  <w:num w:numId="12">
    <w:abstractNumId w:val="27"/>
  </w:num>
  <w:num w:numId="13">
    <w:abstractNumId w:val="5"/>
  </w:num>
  <w:num w:numId="14">
    <w:abstractNumId w:val="28"/>
  </w:num>
  <w:num w:numId="15">
    <w:abstractNumId w:val="29"/>
  </w:num>
  <w:num w:numId="16">
    <w:abstractNumId w:val="18"/>
  </w:num>
  <w:num w:numId="17">
    <w:abstractNumId w:val="13"/>
  </w:num>
  <w:num w:numId="18">
    <w:abstractNumId w:val="20"/>
  </w:num>
  <w:num w:numId="19">
    <w:abstractNumId w:val="21"/>
  </w:num>
  <w:num w:numId="20">
    <w:abstractNumId w:val="31"/>
  </w:num>
  <w:num w:numId="21">
    <w:abstractNumId w:val="10"/>
  </w:num>
  <w:num w:numId="2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6"/>
  </w:num>
  <w:num w:numId="24">
    <w:abstractNumId w:val="34"/>
  </w:num>
  <w:num w:numId="25">
    <w:abstractNumId w:val="25"/>
  </w:num>
  <w:num w:numId="26">
    <w:abstractNumId w:val="0"/>
  </w:num>
  <w:num w:numId="27">
    <w:abstractNumId w:val="9"/>
  </w:num>
  <w:num w:numId="28">
    <w:abstractNumId w:val="3"/>
  </w:num>
  <w:num w:numId="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2"/>
  </w:num>
  <w:num w:numId="31">
    <w:abstractNumId w:val="6"/>
  </w:num>
  <w:num w:numId="32">
    <w:abstractNumId w:val="12"/>
  </w:num>
  <w:num w:numId="33">
    <w:abstractNumId w:val="30"/>
  </w:num>
  <w:num w:numId="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2"/>
  </w:num>
  <w:num w:numId="36">
    <w:abstractNumId w:val="7"/>
  </w:num>
  <w:num w:numId="37">
    <w:abstractNumId w:val="1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2D1A"/>
    <w:rsid w:val="000011F1"/>
    <w:rsid w:val="00005D6D"/>
    <w:rsid w:val="00006CF6"/>
    <w:rsid w:val="000217FF"/>
    <w:rsid w:val="00021F16"/>
    <w:rsid w:val="00023128"/>
    <w:rsid w:val="0003201C"/>
    <w:rsid w:val="00032B31"/>
    <w:rsid w:val="00033C0B"/>
    <w:rsid w:val="000373D7"/>
    <w:rsid w:val="0004097F"/>
    <w:rsid w:val="00041F55"/>
    <w:rsid w:val="000425AD"/>
    <w:rsid w:val="00044D74"/>
    <w:rsid w:val="00046E34"/>
    <w:rsid w:val="00050333"/>
    <w:rsid w:val="00050A55"/>
    <w:rsid w:val="000538B4"/>
    <w:rsid w:val="000606CE"/>
    <w:rsid w:val="00061A40"/>
    <w:rsid w:val="00065191"/>
    <w:rsid w:val="000675C1"/>
    <w:rsid w:val="000747BA"/>
    <w:rsid w:val="00074E7A"/>
    <w:rsid w:val="00075D18"/>
    <w:rsid w:val="00075DD7"/>
    <w:rsid w:val="000816DC"/>
    <w:rsid w:val="00085355"/>
    <w:rsid w:val="000877DE"/>
    <w:rsid w:val="000879D1"/>
    <w:rsid w:val="000903CF"/>
    <w:rsid w:val="000910FF"/>
    <w:rsid w:val="000927D0"/>
    <w:rsid w:val="00092829"/>
    <w:rsid w:val="00092EC6"/>
    <w:rsid w:val="000937CE"/>
    <w:rsid w:val="00094983"/>
    <w:rsid w:val="00094BD3"/>
    <w:rsid w:val="000952C6"/>
    <w:rsid w:val="000A08E6"/>
    <w:rsid w:val="000A7456"/>
    <w:rsid w:val="000B0E45"/>
    <w:rsid w:val="000B168A"/>
    <w:rsid w:val="000B213F"/>
    <w:rsid w:val="000B5AAD"/>
    <w:rsid w:val="000B5C9E"/>
    <w:rsid w:val="000B6C0C"/>
    <w:rsid w:val="000B74B2"/>
    <w:rsid w:val="000C2BF0"/>
    <w:rsid w:val="000C354A"/>
    <w:rsid w:val="000D05F2"/>
    <w:rsid w:val="000D407F"/>
    <w:rsid w:val="000D418C"/>
    <w:rsid w:val="000E4E35"/>
    <w:rsid w:val="000E4FAF"/>
    <w:rsid w:val="000E60A4"/>
    <w:rsid w:val="000F0918"/>
    <w:rsid w:val="000F1337"/>
    <w:rsid w:val="000F1D27"/>
    <w:rsid w:val="000F1E4C"/>
    <w:rsid w:val="000F3510"/>
    <w:rsid w:val="000F3AE6"/>
    <w:rsid w:val="000F5C63"/>
    <w:rsid w:val="000F6974"/>
    <w:rsid w:val="000F7728"/>
    <w:rsid w:val="001103CF"/>
    <w:rsid w:val="0011170B"/>
    <w:rsid w:val="0011186B"/>
    <w:rsid w:val="00112775"/>
    <w:rsid w:val="001129F0"/>
    <w:rsid w:val="00113114"/>
    <w:rsid w:val="00113291"/>
    <w:rsid w:val="001232A0"/>
    <w:rsid w:val="001238B3"/>
    <w:rsid w:val="00124841"/>
    <w:rsid w:val="001249C6"/>
    <w:rsid w:val="00124E00"/>
    <w:rsid w:val="00125D0A"/>
    <w:rsid w:val="00126A61"/>
    <w:rsid w:val="00132997"/>
    <w:rsid w:val="00135798"/>
    <w:rsid w:val="0013642F"/>
    <w:rsid w:val="001405BA"/>
    <w:rsid w:val="0014089E"/>
    <w:rsid w:val="00141022"/>
    <w:rsid w:val="00142744"/>
    <w:rsid w:val="001432A0"/>
    <w:rsid w:val="00144560"/>
    <w:rsid w:val="00150B90"/>
    <w:rsid w:val="001555D6"/>
    <w:rsid w:val="0015674B"/>
    <w:rsid w:val="00161602"/>
    <w:rsid w:val="001651AB"/>
    <w:rsid w:val="001667A1"/>
    <w:rsid w:val="00167108"/>
    <w:rsid w:val="001728DD"/>
    <w:rsid w:val="00175B5E"/>
    <w:rsid w:val="00176603"/>
    <w:rsid w:val="00176BCF"/>
    <w:rsid w:val="00182B05"/>
    <w:rsid w:val="001838AE"/>
    <w:rsid w:val="001906CC"/>
    <w:rsid w:val="001958C0"/>
    <w:rsid w:val="00196C0C"/>
    <w:rsid w:val="00197095"/>
    <w:rsid w:val="0019782F"/>
    <w:rsid w:val="001A3D83"/>
    <w:rsid w:val="001A5468"/>
    <w:rsid w:val="001B28F4"/>
    <w:rsid w:val="001B3382"/>
    <w:rsid w:val="001B42C6"/>
    <w:rsid w:val="001B67D4"/>
    <w:rsid w:val="001C22B1"/>
    <w:rsid w:val="001C2E44"/>
    <w:rsid w:val="001C4B13"/>
    <w:rsid w:val="001D09F7"/>
    <w:rsid w:val="001D289A"/>
    <w:rsid w:val="001D7B62"/>
    <w:rsid w:val="001F14D5"/>
    <w:rsid w:val="001F2EEF"/>
    <w:rsid w:val="001F6C13"/>
    <w:rsid w:val="00200104"/>
    <w:rsid w:val="0020032A"/>
    <w:rsid w:val="002070F9"/>
    <w:rsid w:val="00212009"/>
    <w:rsid w:val="002132DA"/>
    <w:rsid w:val="00214A17"/>
    <w:rsid w:val="00216BB4"/>
    <w:rsid w:val="00216CAD"/>
    <w:rsid w:val="00217C93"/>
    <w:rsid w:val="0022077E"/>
    <w:rsid w:val="00223140"/>
    <w:rsid w:val="00230310"/>
    <w:rsid w:val="00230E34"/>
    <w:rsid w:val="00232032"/>
    <w:rsid w:val="00233CE1"/>
    <w:rsid w:val="00241B66"/>
    <w:rsid w:val="0024450C"/>
    <w:rsid w:val="0024791D"/>
    <w:rsid w:val="00250F7E"/>
    <w:rsid w:val="00253196"/>
    <w:rsid w:val="00255B15"/>
    <w:rsid w:val="00257D64"/>
    <w:rsid w:val="00261EA5"/>
    <w:rsid w:val="00262F84"/>
    <w:rsid w:val="00263436"/>
    <w:rsid w:val="002644C7"/>
    <w:rsid w:val="002672D9"/>
    <w:rsid w:val="002717BA"/>
    <w:rsid w:val="00271BF3"/>
    <w:rsid w:val="00273B88"/>
    <w:rsid w:val="00275D0E"/>
    <w:rsid w:val="002800EB"/>
    <w:rsid w:val="00282886"/>
    <w:rsid w:val="0028353A"/>
    <w:rsid w:val="00284151"/>
    <w:rsid w:val="00292A62"/>
    <w:rsid w:val="00294195"/>
    <w:rsid w:val="00295901"/>
    <w:rsid w:val="00296810"/>
    <w:rsid w:val="002A0304"/>
    <w:rsid w:val="002A117A"/>
    <w:rsid w:val="002A2FB1"/>
    <w:rsid w:val="002A3F4E"/>
    <w:rsid w:val="002A549F"/>
    <w:rsid w:val="002A6F6D"/>
    <w:rsid w:val="002B2504"/>
    <w:rsid w:val="002B3960"/>
    <w:rsid w:val="002B3CF0"/>
    <w:rsid w:val="002B48B1"/>
    <w:rsid w:val="002B4A71"/>
    <w:rsid w:val="002B5721"/>
    <w:rsid w:val="002C15F9"/>
    <w:rsid w:val="002C7A1C"/>
    <w:rsid w:val="002D1D8E"/>
    <w:rsid w:val="002D3257"/>
    <w:rsid w:val="002D3279"/>
    <w:rsid w:val="002D3A0C"/>
    <w:rsid w:val="002D4A4D"/>
    <w:rsid w:val="002D7B6D"/>
    <w:rsid w:val="002E3307"/>
    <w:rsid w:val="002E36D3"/>
    <w:rsid w:val="002F035A"/>
    <w:rsid w:val="002F5199"/>
    <w:rsid w:val="002F60FC"/>
    <w:rsid w:val="002F625C"/>
    <w:rsid w:val="002F7179"/>
    <w:rsid w:val="003004C6"/>
    <w:rsid w:val="00301AF0"/>
    <w:rsid w:val="003043E0"/>
    <w:rsid w:val="0030683B"/>
    <w:rsid w:val="0031172A"/>
    <w:rsid w:val="00311838"/>
    <w:rsid w:val="00311FF0"/>
    <w:rsid w:val="00312C55"/>
    <w:rsid w:val="00315AD5"/>
    <w:rsid w:val="0031688A"/>
    <w:rsid w:val="003217CB"/>
    <w:rsid w:val="00324198"/>
    <w:rsid w:val="00327219"/>
    <w:rsid w:val="003275B0"/>
    <w:rsid w:val="00331CE2"/>
    <w:rsid w:val="0033215F"/>
    <w:rsid w:val="0033248A"/>
    <w:rsid w:val="0033284E"/>
    <w:rsid w:val="00335C31"/>
    <w:rsid w:val="00337D76"/>
    <w:rsid w:val="00340807"/>
    <w:rsid w:val="00346C87"/>
    <w:rsid w:val="0035251A"/>
    <w:rsid w:val="00356493"/>
    <w:rsid w:val="003606BF"/>
    <w:rsid w:val="0036632F"/>
    <w:rsid w:val="00367C4E"/>
    <w:rsid w:val="0037013C"/>
    <w:rsid w:val="00372BFE"/>
    <w:rsid w:val="00372DDF"/>
    <w:rsid w:val="00375174"/>
    <w:rsid w:val="00375251"/>
    <w:rsid w:val="00375AE3"/>
    <w:rsid w:val="00380C59"/>
    <w:rsid w:val="00381C25"/>
    <w:rsid w:val="003821CF"/>
    <w:rsid w:val="00382A3D"/>
    <w:rsid w:val="003835DA"/>
    <w:rsid w:val="00387A90"/>
    <w:rsid w:val="00390AFB"/>
    <w:rsid w:val="00391656"/>
    <w:rsid w:val="00391803"/>
    <w:rsid w:val="0039180E"/>
    <w:rsid w:val="003963DD"/>
    <w:rsid w:val="003A2C28"/>
    <w:rsid w:val="003A4AA5"/>
    <w:rsid w:val="003A64AC"/>
    <w:rsid w:val="003B1694"/>
    <w:rsid w:val="003B1F67"/>
    <w:rsid w:val="003B22E6"/>
    <w:rsid w:val="003B251C"/>
    <w:rsid w:val="003B40E4"/>
    <w:rsid w:val="003B5C25"/>
    <w:rsid w:val="003B68E6"/>
    <w:rsid w:val="003C426F"/>
    <w:rsid w:val="003C7C2C"/>
    <w:rsid w:val="003D115F"/>
    <w:rsid w:val="003D14BD"/>
    <w:rsid w:val="003D15A8"/>
    <w:rsid w:val="003D335A"/>
    <w:rsid w:val="003D62F7"/>
    <w:rsid w:val="003D6486"/>
    <w:rsid w:val="003E0530"/>
    <w:rsid w:val="003E1041"/>
    <w:rsid w:val="003E1115"/>
    <w:rsid w:val="003E193E"/>
    <w:rsid w:val="003E74D1"/>
    <w:rsid w:val="003E7B7A"/>
    <w:rsid w:val="003F0F90"/>
    <w:rsid w:val="003F11DF"/>
    <w:rsid w:val="003F1434"/>
    <w:rsid w:val="003F2388"/>
    <w:rsid w:val="003F29B3"/>
    <w:rsid w:val="003F2FCE"/>
    <w:rsid w:val="003F40DD"/>
    <w:rsid w:val="003F4EFA"/>
    <w:rsid w:val="003F56BA"/>
    <w:rsid w:val="0040348D"/>
    <w:rsid w:val="004044F1"/>
    <w:rsid w:val="00404A6B"/>
    <w:rsid w:val="00404E60"/>
    <w:rsid w:val="0041151A"/>
    <w:rsid w:val="004152C0"/>
    <w:rsid w:val="00417537"/>
    <w:rsid w:val="00417FF9"/>
    <w:rsid w:val="004202FE"/>
    <w:rsid w:val="004243F2"/>
    <w:rsid w:val="004248A7"/>
    <w:rsid w:val="0042511D"/>
    <w:rsid w:val="00425402"/>
    <w:rsid w:val="00427BE1"/>
    <w:rsid w:val="00430A13"/>
    <w:rsid w:val="00431258"/>
    <w:rsid w:val="0043374D"/>
    <w:rsid w:val="004346E3"/>
    <w:rsid w:val="00441C38"/>
    <w:rsid w:val="00441D8F"/>
    <w:rsid w:val="0044569C"/>
    <w:rsid w:val="00446CF1"/>
    <w:rsid w:val="0044758F"/>
    <w:rsid w:val="00450272"/>
    <w:rsid w:val="0045055F"/>
    <w:rsid w:val="00455FA6"/>
    <w:rsid w:val="0046067D"/>
    <w:rsid w:val="00460CF5"/>
    <w:rsid w:val="00461C8E"/>
    <w:rsid w:val="00466B9B"/>
    <w:rsid w:val="00470113"/>
    <w:rsid w:val="004717A5"/>
    <w:rsid w:val="0047474D"/>
    <w:rsid w:val="0047487C"/>
    <w:rsid w:val="00476378"/>
    <w:rsid w:val="00483643"/>
    <w:rsid w:val="00486038"/>
    <w:rsid w:val="004864AD"/>
    <w:rsid w:val="004917D8"/>
    <w:rsid w:val="00492CAF"/>
    <w:rsid w:val="00495A6F"/>
    <w:rsid w:val="00495AEA"/>
    <w:rsid w:val="004A0F0B"/>
    <w:rsid w:val="004A2EE2"/>
    <w:rsid w:val="004A63ED"/>
    <w:rsid w:val="004A65A7"/>
    <w:rsid w:val="004B00AC"/>
    <w:rsid w:val="004B23F0"/>
    <w:rsid w:val="004B2456"/>
    <w:rsid w:val="004B3CBF"/>
    <w:rsid w:val="004B695F"/>
    <w:rsid w:val="004C18FA"/>
    <w:rsid w:val="004C1948"/>
    <w:rsid w:val="004C759E"/>
    <w:rsid w:val="004D2514"/>
    <w:rsid w:val="004D3466"/>
    <w:rsid w:val="004D3C83"/>
    <w:rsid w:val="004D4BA1"/>
    <w:rsid w:val="004E1F82"/>
    <w:rsid w:val="004F067E"/>
    <w:rsid w:val="004F27D2"/>
    <w:rsid w:val="00500278"/>
    <w:rsid w:val="00503428"/>
    <w:rsid w:val="00503452"/>
    <w:rsid w:val="005035F2"/>
    <w:rsid w:val="00503F49"/>
    <w:rsid w:val="005050A1"/>
    <w:rsid w:val="005136C6"/>
    <w:rsid w:val="0051455B"/>
    <w:rsid w:val="0051517F"/>
    <w:rsid w:val="005153A0"/>
    <w:rsid w:val="0052121E"/>
    <w:rsid w:val="00521A83"/>
    <w:rsid w:val="00525D4A"/>
    <w:rsid w:val="00531015"/>
    <w:rsid w:val="00533D9A"/>
    <w:rsid w:val="005344EF"/>
    <w:rsid w:val="00536342"/>
    <w:rsid w:val="00537E9A"/>
    <w:rsid w:val="00540586"/>
    <w:rsid w:val="005425B0"/>
    <w:rsid w:val="00542CF3"/>
    <w:rsid w:val="00545556"/>
    <w:rsid w:val="00552DAC"/>
    <w:rsid w:val="00552DC7"/>
    <w:rsid w:val="0055366B"/>
    <w:rsid w:val="005543FA"/>
    <w:rsid w:val="00555965"/>
    <w:rsid w:val="00555B28"/>
    <w:rsid w:val="00555B81"/>
    <w:rsid w:val="00557024"/>
    <w:rsid w:val="00561FFF"/>
    <w:rsid w:val="0056434A"/>
    <w:rsid w:val="00566139"/>
    <w:rsid w:val="005673E7"/>
    <w:rsid w:val="00573BCA"/>
    <w:rsid w:val="00573BEF"/>
    <w:rsid w:val="0057475D"/>
    <w:rsid w:val="00574B7B"/>
    <w:rsid w:val="00575359"/>
    <w:rsid w:val="0057592D"/>
    <w:rsid w:val="00576B91"/>
    <w:rsid w:val="005778FB"/>
    <w:rsid w:val="005806F8"/>
    <w:rsid w:val="005815A7"/>
    <w:rsid w:val="0058224A"/>
    <w:rsid w:val="00584071"/>
    <w:rsid w:val="005901CB"/>
    <w:rsid w:val="00590988"/>
    <w:rsid w:val="00594C7B"/>
    <w:rsid w:val="00597719"/>
    <w:rsid w:val="005A22D6"/>
    <w:rsid w:val="005B1B1E"/>
    <w:rsid w:val="005B67A2"/>
    <w:rsid w:val="005C1C1A"/>
    <w:rsid w:val="005C2F19"/>
    <w:rsid w:val="005C5B2E"/>
    <w:rsid w:val="005C72F4"/>
    <w:rsid w:val="005D0275"/>
    <w:rsid w:val="005D1E63"/>
    <w:rsid w:val="005D2E95"/>
    <w:rsid w:val="005D3E74"/>
    <w:rsid w:val="005D4307"/>
    <w:rsid w:val="005D5BF7"/>
    <w:rsid w:val="005D731B"/>
    <w:rsid w:val="005E1AFC"/>
    <w:rsid w:val="005E6622"/>
    <w:rsid w:val="005F38AF"/>
    <w:rsid w:val="005F63E0"/>
    <w:rsid w:val="005F7CA7"/>
    <w:rsid w:val="0060226F"/>
    <w:rsid w:val="006031A8"/>
    <w:rsid w:val="00605916"/>
    <w:rsid w:val="00605BF5"/>
    <w:rsid w:val="00607ADF"/>
    <w:rsid w:val="00614083"/>
    <w:rsid w:val="00616B44"/>
    <w:rsid w:val="006207AA"/>
    <w:rsid w:val="00620981"/>
    <w:rsid w:val="00622D14"/>
    <w:rsid w:val="006239A1"/>
    <w:rsid w:val="00624A72"/>
    <w:rsid w:val="00625CFC"/>
    <w:rsid w:val="00626A2C"/>
    <w:rsid w:val="00632044"/>
    <w:rsid w:val="00632376"/>
    <w:rsid w:val="0063560E"/>
    <w:rsid w:val="00635AB9"/>
    <w:rsid w:val="00637417"/>
    <w:rsid w:val="0064099A"/>
    <w:rsid w:val="00640AAE"/>
    <w:rsid w:val="006411B6"/>
    <w:rsid w:val="0066202A"/>
    <w:rsid w:val="006632D1"/>
    <w:rsid w:val="0066478E"/>
    <w:rsid w:val="00664E55"/>
    <w:rsid w:val="0066526B"/>
    <w:rsid w:val="006665C4"/>
    <w:rsid w:val="00670912"/>
    <w:rsid w:val="006724CB"/>
    <w:rsid w:val="006814CE"/>
    <w:rsid w:val="00682438"/>
    <w:rsid w:val="006859F5"/>
    <w:rsid w:val="006907F4"/>
    <w:rsid w:val="00692F96"/>
    <w:rsid w:val="006946A6"/>
    <w:rsid w:val="0069576C"/>
    <w:rsid w:val="006961BA"/>
    <w:rsid w:val="006A0018"/>
    <w:rsid w:val="006A2C6C"/>
    <w:rsid w:val="006A2FA9"/>
    <w:rsid w:val="006A4D1E"/>
    <w:rsid w:val="006A4EDB"/>
    <w:rsid w:val="006A7001"/>
    <w:rsid w:val="006A756C"/>
    <w:rsid w:val="006B10A7"/>
    <w:rsid w:val="006B177D"/>
    <w:rsid w:val="006B2A1B"/>
    <w:rsid w:val="006B49D4"/>
    <w:rsid w:val="006B7D4B"/>
    <w:rsid w:val="006B7F63"/>
    <w:rsid w:val="006C6F98"/>
    <w:rsid w:val="006D6591"/>
    <w:rsid w:val="006E047F"/>
    <w:rsid w:val="006E04DC"/>
    <w:rsid w:val="006E1B6F"/>
    <w:rsid w:val="006E3BF3"/>
    <w:rsid w:val="006E5F7D"/>
    <w:rsid w:val="006E7661"/>
    <w:rsid w:val="006F6AE5"/>
    <w:rsid w:val="0070161C"/>
    <w:rsid w:val="00704512"/>
    <w:rsid w:val="0070541D"/>
    <w:rsid w:val="007108CA"/>
    <w:rsid w:val="007112BB"/>
    <w:rsid w:val="00711C65"/>
    <w:rsid w:val="007174D6"/>
    <w:rsid w:val="00720097"/>
    <w:rsid w:val="00721483"/>
    <w:rsid w:val="007236C5"/>
    <w:rsid w:val="00724241"/>
    <w:rsid w:val="00726AFB"/>
    <w:rsid w:val="00727766"/>
    <w:rsid w:val="007310DC"/>
    <w:rsid w:val="007324A5"/>
    <w:rsid w:val="00733AF2"/>
    <w:rsid w:val="00735550"/>
    <w:rsid w:val="00744DC7"/>
    <w:rsid w:val="007501E3"/>
    <w:rsid w:val="00753DDA"/>
    <w:rsid w:val="00760B0F"/>
    <w:rsid w:val="00761164"/>
    <w:rsid w:val="0076220B"/>
    <w:rsid w:val="00765B8C"/>
    <w:rsid w:val="00771D2D"/>
    <w:rsid w:val="007739F8"/>
    <w:rsid w:val="007840AD"/>
    <w:rsid w:val="00784A77"/>
    <w:rsid w:val="0078525F"/>
    <w:rsid w:val="00785873"/>
    <w:rsid w:val="007929DF"/>
    <w:rsid w:val="00793336"/>
    <w:rsid w:val="007A17EE"/>
    <w:rsid w:val="007A274A"/>
    <w:rsid w:val="007A525C"/>
    <w:rsid w:val="007A5ED9"/>
    <w:rsid w:val="007A7322"/>
    <w:rsid w:val="007A7B65"/>
    <w:rsid w:val="007B0460"/>
    <w:rsid w:val="007B2573"/>
    <w:rsid w:val="007B53CF"/>
    <w:rsid w:val="007B6CC6"/>
    <w:rsid w:val="007C07F7"/>
    <w:rsid w:val="007C196E"/>
    <w:rsid w:val="007C3D62"/>
    <w:rsid w:val="007C41E9"/>
    <w:rsid w:val="007C4AB9"/>
    <w:rsid w:val="007C77DA"/>
    <w:rsid w:val="007D0E58"/>
    <w:rsid w:val="007D1253"/>
    <w:rsid w:val="007D2E8D"/>
    <w:rsid w:val="007D5AEE"/>
    <w:rsid w:val="007D62EE"/>
    <w:rsid w:val="007E059E"/>
    <w:rsid w:val="007E1D7B"/>
    <w:rsid w:val="007E1E08"/>
    <w:rsid w:val="007E5FD7"/>
    <w:rsid w:val="007E695C"/>
    <w:rsid w:val="007F60DC"/>
    <w:rsid w:val="007F71A7"/>
    <w:rsid w:val="007F7BB0"/>
    <w:rsid w:val="008008C8"/>
    <w:rsid w:val="00802893"/>
    <w:rsid w:val="00802E3E"/>
    <w:rsid w:val="0080354B"/>
    <w:rsid w:val="008062A4"/>
    <w:rsid w:val="00806C77"/>
    <w:rsid w:val="0080748E"/>
    <w:rsid w:val="00811001"/>
    <w:rsid w:val="00812763"/>
    <w:rsid w:val="008144F4"/>
    <w:rsid w:val="008177BB"/>
    <w:rsid w:val="008237F5"/>
    <w:rsid w:val="00826B37"/>
    <w:rsid w:val="00830AF8"/>
    <w:rsid w:val="008323AF"/>
    <w:rsid w:val="00832918"/>
    <w:rsid w:val="00833582"/>
    <w:rsid w:val="00834456"/>
    <w:rsid w:val="00836877"/>
    <w:rsid w:val="00836E29"/>
    <w:rsid w:val="00836F12"/>
    <w:rsid w:val="0084257B"/>
    <w:rsid w:val="0084318C"/>
    <w:rsid w:val="008434A9"/>
    <w:rsid w:val="00845730"/>
    <w:rsid w:val="008473EC"/>
    <w:rsid w:val="00856041"/>
    <w:rsid w:val="00856FD5"/>
    <w:rsid w:val="008612AF"/>
    <w:rsid w:val="00865882"/>
    <w:rsid w:val="00867C99"/>
    <w:rsid w:val="00870DA4"/>
    <w:rsid w:val="008729BC"/>
    <w:rsid w:val="00873892"/>
    <w:rsid w:val="00873CB2"/>
    <w:rsid w:val="008744C7"/>
    <w:rsid w:val="0087561A"/>
    <w:rsid w:val="00883488"/>
    <w:rsid w:val="0088376A"/>
    <w:rsid w:val="00883D6E"/>
    <w:rsid w:val="00883FEF"/>
    <w:rsid w:val="0089098B"/>
    <w:rsid w:val="008910F8"/>
    <w:rsid w:val="008A57DA"/>
    <w:rsid w:val="008A5AC8"/>
    <w:rsid w:val="008B3575"/>
    <w:rsid w:val="008B52B6"/>
    <w:rsid w:val="008B6537"/>
    <w:rsid w:val="008C0BAF"/>
    <w:rsid w:val="008C14E1"/>
    <w:rsid w:val="008C3CF8"/>
    <w:rsid w:val="008C50CA"/>
    <w:rsid w:val="008C53AA"/>
    <w:rsid w:val="008C5A97"/>
    <w:rsid w:val="008C6962"/>
    <w:rsid w:val="008D10FD"/>
    <w:rsid w:val="008D1C8F"/>
    <w:rsid w:val="008D375B"/>
    <w:rsid w:val="008D3B03"/>
    <w:rsid w:val="008E0970"/>
    <w:rsid w:val="008E0DD7"/>
    <w:rsid w:val="008E133F"/>
    <w:rsid w:val="008E3827"/>
    <w:rsid w:val="008E444D"/>
    <w:rsid w:val="008E4A46"/>
    <w:rsid w:val="008F3C9C"/>
    <w:rsid w:val="008F4CBF"/>
    <w:rsid w:val="008F5D0A"/>
    <w:rsid w:val="008F7463"/>
    <w:rsid w:val="008F7470"/>
    <w:rsid w:val="009001C7"/>
    <w:rsid w:val="009009BA"/>
    <w:rsid w:val="00900E26"/>
    <w:rsid w:val="009015BB"/>
    <w:rsid w:val="0090253F"/>
    <w:rsid w:val="0090398C"/>
    <w:rsid w:val="00906131"/>
    <w:rsid w:val="00906410"/>
    <w:rsid w:val="0090663F"/>
    <w:rsid w:val="009078DF"/>
    <w:rsid w:val="00910688"/>
    <w:rsid w:val="00910B9D"/>
    <w:rsid w:val="00912737"/>
    <w:rsid w:val="0091390B"/>
    <w:rsid w:val="0091428A"/>
    <w:rsid w:val="009148E8"/>
    <w:rsid w:val="00915A03"/>
    <w:rsid w:val="009161E4"/>
    <w:rsid w:val="009173F6"/>
    <w:rsid w:val="00921DCB"/>
    <w:rsid w:val="009232B3"/>
    <w:rsid w:val="00926B4B"/>
    <w:rsid w:val="0093002D"/>
    <w:rsid w:val="009314CD"/>
    <w:rsid w:val="009332A7"/>
    <w:rsid w:val="00933588"/>
    <w:rsid w:val="00933950"/>
    <w:rsid w:val="009363D7"/>
    <w:rsid w:val="00936807"/>
    <w:rsid w:val="0093737A"/>
    <w:rsid w:val="00937475"/>
    <w:rsid w:val="00944BEB"/>
    <w:rsid w:val="00945344"/>
    <w:rsid w:val="0094621B"/>
    <w:rsid w:val="00947FAF"/>
    <w:rsid w:val="009531AC"/>
    <w:rsid w:val="009653E0"/>
    <w:rsid w:val="0096727E"/>
    <w:rsid w:val="00981278"/>
    <w:rsid w:val="009829A9"/>
    <w:rsid w:val="009964FB"/>
    <w:rsid w:val="00996989"/>
    <w:rsid w:val="00996D2F"/>
    <w:rsid w:val="009A2C0A"/>
    <w:rsid w:val="009B3483"/>
    <w:rsid w:val="009B4805"/>
    <w:rsid w:val="009B5BAF"/>
    <w:rsid w:val="009C0973"/>
    <w:rsid w:val="009C13FB"/>
    <w:rsid w:val="009C3452"/>
    <w:rsid w:val="009C3EA9"/>
    <w:rsid w:val="009C7FDF"/>
    <w:rsid w:val="009D262A"/>
    <w:rsid w:val="009D287B"/>
    <w:rsid w:val="009D2CBE"/>
    <w:rsid w:val="009D490F"/>
    <w:rsid w:val="009D702D"/>
    <w:rsid w:val="009E0B8F"/>
    <w:rsid w:val="009E2788"/>
    <w:rsid w:val="009E3C6F"/>
    <w:rsid w:val="009F1739"/>
    <w:rsid w:val="009F5A44"/>
    <w:rsid w:val="009F5F87"/>
    <w:rsid w:val="00A00D60"/>
    <w:rsid w:val="00A0207D"/>
    <w:rsid w:val="00A0454F"/>
    <w:rsid w:val="00A06011"/>
    <w:rsid w:val="00A07A52"/>
    <w:rsid w:val="00A12DD7"/>
    <w:rsid w:val="00A13CDF"/>
    <w:rsid w:val="00A2398B"/>
    <w:rsid w:val="00A23DD2"/>
    <w:rsid w:val="00A23E48"/>
    <w:rsid w:val="00A26424"/>
    <w:rsid w:val="00A3055F"/>
    <w:rsid w:val="00A3096E"/>
    <w:rsid w:val="00A3352C"/>
    <w:rsid w:val="00A33FD0"/>
    <w:rsid w:val="00A3400D"/>
    <w:rsid w:val="00A34F66"/>
    <w:rsid w:val="00A35D44"/>
    <w:rsid w:val="00A379BB"/>
    <w:rsid w:val="00A42745"/>
    <w:rsid w:val="00A42B04"/>
    <w:rsid w:val="00A4695B"/>
    <w:rsid w:val="00A46A7F"/>
    <w:rsid w:val="00A47C26"/>
    <w:rsid w:val="00A47C89"/>
    <w:rsid w:val="00A503E0"/>
    <w:rsid w:val="00A51A86"/>
    <w:rsid w:val="00A53AE7"/>
    <w:rsid w:val="00A53C12"/>
    <w:rsid w:val="00A54F3D"/>
    <w:rsid w:val="00A56D0A"/>
    <w:rsid w:val="00A57324"/>
    <w:rsid w:val="00A6051E"/>
    <w:rsid w:val="00A61019"/>
    <w:rsid w:val="00A64910"/>
    <w:rsid w:val="00A67329"/>
    <w:rsid w:val="00A67844"/>
    <w:rsid w:val="00A71F26"/>
    <w:rsid w:val="00A728A0"/>
    <w:rsid w:val="00A74900"/>
    <w:rsid w:val="00A7511F"/>
    <w:rsid w:val="00A80882"/>
    <w:rsid w:val="00A814AD"/>
    <w:rsid w:val="00A854BD"/>
    <w:rsid w:val="00A85641"/>
    <w:rsid w:val="00A86338"/>
    <w:rsid w:val="00A87194"/>
    <w:rsid w:val="00A9021E"/>
    <w:rsid w:val="00A92A44"/>
    <w:rsid w:val="00A95A66"/>
    <w:rsid w:val="00AA1DF0"/>
    <w:rsid w:val="00AA2AC0"/>
    <w:rsid w:val="00AA5472"/>
    <w:rsid w:val="00AB0572"/>
    <w:rsid w:val="00AB2737"/>
    <w:rsid w:val="00AB2B71"/>
    <w:rsid w:val="00AB371F"/>
    <w:rsid w:val="00AB3DEE"/>
    <w:rsid w:val="00AB50EB"/>
    <w:rsid w:val="00AC13D5"/>
    <w:rsid w:val="00AC4E76"/>
    <w:rsid w:val="00AC62BE"/>
    <w:rsid w:val="00AC7DFB"/>
    <w:rsid w:val="00AD0C10"/>
    <w:rsid w:val="00AD181C"/>
    <w:rsid w:val="00AD1885"/>
    <w:rsid w:val="00AD5154"/>
    <w:rsid w:val="00AD6101"/>
    <w:rsid w:val="00AD66D3"/>
    <w:rsid w:val="00AE39F6"/>
    <w:rsid w:val="00AE44CF"/>
    <w:rsid w:val="00AE4B74"/>
    <w:rsid w:val="00AE6DCB"/>
    <w:rsid w:val="00AF1BA2"/>
    <w:rsid w:val="00AF2491"/>
    <w:rsid w:val="00AF5C02"/>
    <w:rsid w:val="00AF64FA"/>
    <w:rsid w:val="00B0035B"/>
    <w:rsid w:val="00B01597"/>
    <w:rsid w:val="00B0349E"/>
    <w:rsid w:val="00B051DF"/>
    <w:rsid w:val="00B11B1D"/>
    <w:rsid w:val="00B149A1"/>
    <w:rsid w:val="00B15905"/>
    <w:rsid w:val="00B15FFF"/>
    <w:rsid w:val="00B170FB"/>
    <w:rsid w:val="00B20454"/>
    <w:rsid w:val="00B212DA"/>
    <w:rsid w:val="00B253DD"/>
    <w:rsid w:val="00B262A7"/>
    <w:rsid w:val="00B278C8"/>
    <w:rsid w:val="00B30342"/>
    <w:rsid w:val="00B325F4"/>
    <w:rsid w:val="00B33498"/>
    <w:rsid w:val="00B347AA"/>
    <w:rsid w:val="00B356A8"/>
    <w:rsid w:val="00B364EC"/>
    <w:rsid w:val="00B409BB"/>
    <w:rsid w:val="00B412B4"/>
    <w:rsid w:val="00B42168"/>
    <w:rsid w:val="00B42965"/>
    <w:rsid w:val="00B447BB"/>
    <w:rsid w:val="00B475E2"/>
    <w:rsid w:val="00B501F7"/>
    <w:rsid w:val="00B54D8B"/>
    <w:rsid w:val="00B55841"/>
    <w:rsid w:val="00B56886"/>
    <w:rsid w:val="00B61BD2"/>
    <w:rsid w:val="00B64F03"/>
    <w:rsid w:val="00B66C3B"/>
    <w:rsid w:val="00B66E9A"/>
    <w:rsid w:val="00B7027B"/>
    <w:rsid w:val="00B70B91"/>
    <w:rsid w:val="00B73C81"/>
    <w:rsid w:val="00B76222"/>
    <w:rsid w:val="00B850A3"/>
    <w:rsid w:val="00B86E8F"/>
    <w:rsid w:val="00B86F6D"/>
    <w:rsid w:val="00B90F68"/>
    <w:rsid w:val="00B9579D"/>
    <w:rsid w:val="00BA385A"/>
    <w:rsid w:val="00BA4864"/>
    <w:rsid w:val="00BA683E"/>
    <w:rsid w:val="00BA7A25"/>
    <w:rsid w:val="00BB0698"/>
    <w:rsid w:val="00BB0861"/>
    <w:rsid w:val="00BB13D2"/>
    <w:rsid w:val="00BB28ED"/>
    <w:rsid w:val="00BB5616"/>
    <w:rsid w:val="00BB7957"/>
    <w:rsid w:val="00BC31CB"/>
    <w:rsid w:val="00BC4605"/>
    <w:rsid w:val="00BC4E51"/>
    <w:rsid w:val="00BC6918"/>
    <w:rsid w:val="00BC7690"/>
    <w:rsid w:val="00BD1B91"/>
    <w:rsid w:val="00BD4342"/>
    <w:rsid w:val="00BD49A2"/>
    <w:rsid w:val="00BD506D"/>
    <w:rsid w:val="00BE04C9"/>
    <w:rsid w:val="00BE20E4"/>
    <w:rsid w:val="00BE28D9"/>
    <w:rsid w:val="00BE472C"/>
    <w:rsid w:val="00BF3071"/>
    <w:rsid w:val="00BF6B65"/>
    <w:rsid w:val="00C0149F"/>
    <w:rsid w:val="00C0635D"/>
    <w:rsid w:val="00C076FE"/>
    <w:rsid w:val="00C1101F"/>
    <w:rsid w:val="00C139CD"/>
    <w:rsid w:val="00C14BD6"/>
    <w:rsid w:val="00C1509F"/>
    <w:rsid w:val="00C1657A"/>
    <w:rsid w:val="00C170EA"/>
    <w:rsid w:val="00C17BF7"/>
    <w:rsid w:val="00C20307"/>
    <w:rsid w:val="00C2052A"/>
    <w:rsid w:val="00C22300"/>
    <w:rsid w:val="00C224E7"/>
    <w:rsid w:val="00C3012A"/>
    <w:rsid w:val="00C32D17"/>
    <w:rsid w:val="00C339D4"/>
    <w:rsid w:val="00C37091"/>
    <w:rsid w:val="00C438BA"/>
    <w:rsid w:val="00C4444E"/>
    <w:rsid w:val="00C44F63"/>
    <w:rsid w:val="00C50D50"/>
    <w:rsid w:val="00C51B5B"/>
    <w:rsid w:val="00C55869"/>
    <w:rsid w:val="00C562B4"/>
    <w:rsid w:val="00C63867"/>
    <w:rsid w:val="00C6433F"/>
    <w:rsid w:val="00C65BA0"/>
    <w:rsid w:val="00C66AEC"/>
    <w:rsid w:val="00C731D1"/>
    <w:rsid w:val="00C73F67"/>
    <w:rsid w:val="00C756E9"/>
    <w:rsid w:val="00C75C2C"/>
    <w:rsid w:val="00C774A4"/>
    <w:rsid w:val="00C778EB"/>
    <w:rsid w:val="00C82825"/>
    <w:rsid w:val="00C86161"/>
    <w:rsid w:val="00C86196"/>
    <w:rsid w:val="00C92712"/>
    <w:rsid w:val="00C939B8"/>
    <w:rsid w:val="00C953CE"/>
    <w:rsid w:val="00CA426F"/>
    <w:rsid w:val="00CA7FAB"/>
    <w:rsid w:val="00CB2F00"/>
    <w:rsid w:val="00CB65BB"/>
    <w:rsid w:val="00CC06A1"/>
    <w:rsid w:val="00CC0981"/>
    <w:rsid w:val="00CC2FB2"/>
    <w:rsid w:val="00CC4D87"/>
    <w:rsid w:val="00CC66EB"/>
    <w:rsid w:val="00CD0F1C"/>
    <w:rsid w:val="00CD5C87"/>
    <w:rsid w:val="00CD74DA"/>
    <w:rsid w:val="00CD789B"/>
    <w:rsid w:val="00CE29B0"/>
    <w:rsid w:val="00CF7171"/>
    <w:rsid w:val="00CF7AEE"/>
    <w:rsid w:val="00D004A5"/>
    <w:rsid w:val="00D00EFC"/>
    <w:rsid w:val="00D04C4C"/>
    <w:rsid w:val="00D062C5"/>
    <w:rsid w:val="00D063E0"/>
    <w:rsid w:val="00D07D8C"/>
    <w:rsid w:val="00D10870"/>
    <w:rsid w:val="00D134CD"/>
    <w:rsid w:val="00D138B2"/>
    <w:rsid w:val="00D13C0C"/>
    <w:rsid w:val="00D17793"/>
    <w:rsid w:val="00D20334"/>
    <w:rsid w:val="00D204E5"/>
    <w:rsid w:val="00D20B62"/>
    <w:rsid w:val="00D25C5C"/>
    <w:rsid w:val="00D25E32"/>
    <w:rsid w:val="00D30D80"/>
    <w:rsid w:val="00D33C72"/>
    <w:rsid w:val="00D34685"/>
    <w:rsid w:val="00D35D0C"/>
    <w:rsid w:val="00D36D3F"/>
    <w:rsid w:val="00D37345"/>
    <w:rsid w:val="00D41201"/>
    <w:rsid w:val="00D42D8B"/>
    <w:rsid w:val="00D432AF"/>
    <w:rsid w:val="00D459DE"/>
    <w:rsid w:val="00D47B3E"/>
    <w:rsid w:val="00D52E4F"/>
    <w:rsid w:val="00D5327E"/>
    <w:rsid w:val="00D563E9"/>
    <w:rsid w:val="00D60046"/>
    <w:rsid w:val="00D60378"/>
    <w:rsid w:val="00D61C05"/>
    <w:rsid w:val="00D61FF7"/>
    <w:rsid w:val="00D64B6B"/>
    <w:rsid w:val="00D7070B"/>
    <w:rsid w:val="00D727A5"/>
    <w:rsid w:val="00D72D1A"/>
    <w:rsid w:val="00D73230"/>
    <w:rsid w:val="00D7681F"/>
    <w:rsid w:val="00D7684E"/>
    <w:rsid w:val="00D81E25"/>
    <w:rsid w:val="00D8628A"/>
    <w:rsid w:val="00D86376"/>
    <w:rsid w:val="00D93DD8"/>
    <w:rsid w:val="00D9564E"/>
    <w:rsid w:val="00DA2883"/>
    <w:rsid w:val="00DA2A91"/>
    <w:rsid w:val="00DA2CB5"/>
    <w:rsid w:val="00DA3A23"/>
    <w:rsid w:val="00DB01B5"/>
    <w:rsid w:val="00DB41F3"/>
    <w:rsid w:val="00DC0082"/>
    <w:rsid w:val="00DC0332"/>
    <w:rsid w:val="00DC2795"/>
    <w:rsid w:val="00DC45A6"/>
    <w:rsid w:val="00DD0237"/>
    <w:rsid w:val="00DD1E0A"/>
    <w:rsid w:val="00DD2BA4"/>
    <w:rsid w:val="00DD2C4F"/>
    <w:rsid w:val="00DD3189"/>
    <w:rsid w:val="00DD6094"/>
    <w:rsid w:val="00DE041B"/>
    <w:rsid w:val="00DE11CC"/>
    <w:rsid w:val="00DE29E1"/>
    <w:rsid w:val="00DE37B7"/>
    <w:rsid w:val="00DE7854"/>
    <w:rsid w:val="00DF5696"/>
    <w:rsid w:val="00DF58A9"/>
    <w:rsid w:val="00DF66E9"/>
    <w:rsid w:val="00E02C69"/>
    <w:rsid w:val="00E039B7"/>
    <w:rsid w:val="00E03A47"/>
    <w:rsid w:val="00E0451A"/>
    <w:rsid w:val="00E05D82"/>
    <w:rsid w:val="00E05F5A"/>
    <w:rsid w:val="00E0708B"/>
    <w:rsid w:val="00E072D4"/>
    <w:rsid w:val="00E0758D"/>
    <w:rsid w:val="00E10EA3"/>
    <w:rsid w:val="00E128D9"/>
    <w:rsid w:val="00E13D42"/>
    <w:rsid w:val="00E15982"/>
    <w:rsid w:val="00E25A51"/>
    <w:rsid w:val="00E25F85"/>
    <w:rsid w:val="00E33C1E"/>
    <w:rsid w:val="00E401D7"/>
    <w:rsid w:val="00E409AF"/>
    <w:rsid w:val="00E42DE9"/>
    <w:rsid w:val="00E45215"/>
    <w:rsid w:val="00E45612"/>
    <w:rsid w:val="00E52B27"/>
    <w:rsid w:val="00E53BD8"/>
    <w:rsid w:val="00E53FE2"/>
    <w:rsid w:val="00E55100"/>
    <w:rsid w:val="00E56986"/>
    <w:rsid w:val="00E6103D"/>
    <w:rsid w:val="00E616D5"/>
    <w:rsid w:val="00E620EB"/>
    <w:rsid w:val="00E628C8"/>
    <w:rsid w:val="00E63FBA"/>
    <w:rsid w:val="00E74BEF"/>
    <w:rsid w:val="00E74D1A"/>
    <w:rsid w:val="00E74D99"/>
    <w:rsid w:val="00E74F59"/>
    <w:rsid w:val="00E76053"/>
    <w:rsid w:val="00E776EA"/>
    <w:rsid w:val="00E82762"/>
    <w:rsid w:val="00E82925"/>
    <w:rsid w:val="00E84CE4"/>
    <w:rsid w:val="00E86004"/>
    <w:rsid w:val="00E874C3"/>
    <w:rsid w:val="00E87D42"/>
    <w:rsid w:val="00E90009"/>
    <w:rsid w:val="00E9132B"/>
    <w:rsid w:val="00E92298"/>
    <w:rsid w:val="00E92313"/>
    <w:rsid w:val="00E93435"/>
    <w:rsid w:val="00E96275"/>
    <w:rsid w:val="00E967C3"/>
    <w:rsid w:val="00E97891"/>
    <w:rsid w:val="00EA07A9"/>
    <w:rsid w:val="00EA4A2F"/>
    <w:rsid w:val="00EA6D07"/>
    <w:rsid w:val="00EB32D5"/>
    <w:rsid w:val="00EB437B"/>
    <w:rsid w:val="00EC20B5"/>
    <w:rsid w:val="00EC22B4"/>
    <w:rsid w:val="00EC32A8"/>
    <w:rsid w:val="00EC37A6"/>
    <w:rsid w:val="00EC4C03"/>
    <w:rsid w:val="00ED16AC"/>
    <w:rsid w:val="00ED197E"/>
    <w:rsid w:val="00ED387C"/>
    <w:rsid w:val="00ED5067"/>
    <w:rsid w:val="00ED7230"/>
    <w:rsid w:val="00EE177D"/>
    <w:rsid w:val="00EE406B"/>
    <w:rsid w:val="00EE5EAA"/>
    <w:rsid w:val="00EF0C3E"/>
    <w:rsid w:val="00EF4631"/>
    <w:rsid w:val="00EF5AF6"/>
    <w:rsid w:val="00EF5E44"/>
    <w:rsid w:val="00EF6045"/>
    <w:rsid w:val="00EF67F1"/>
    <w:rsid w:val="00EF7B6E"/>
    <w:rsid w:val="00EF7D37"/>
    <w:rsid w:val="00F002AC"/>
    <w:rsid w:val="00F0693D"/>
    <w:rsid w:val="00F1213E"/>
    <w:rsid w:val="00F12CEA"/>
    <w:rsid w:val="00F1690E"/>
    <w:rsid w:val="00F175B1"/>
    <w:rsid w:val="00F200F5"/>
    <w:rsid w:val="00F26926"/>
    <w:rsid w:val="00F26F8E"/>
    <w:rsid w:val="00F2732C"/>
    <w:rsid w:val="00F31A33"/>
    <w:rsid w:val="00F320B2"/>
    <w:rsid w:val="00F33082"/>
    <w:rsid w:val="00F36CD1"/>
    <w:rsid w:val="00F40A89"/>
    <w:rsid w:val="00F46362"/>
    <w:rsid w:val="00F47E3B"/>
    <w:rsid w:val="00F51B4F"/>
    <w:rsid w:val="00F52844"/>
    <w:rsid w:val="00F53AB9"/>
    <w:rsid w:val="00F53D0A"/>
    <w:rsid w:val="00F53D46"/>
    <w:rsid w:val="00F54804"/>
    <w:rsid w:val="00F559D5"/>
    <w:rsid w:val="00F5719C"/>
    <w:rsid w:val="00F57C8C"/>
    <w:rsid w:val="00F57DF2"/>
    <w:rsid w:val="00F60715"/>
    <w:rsid w:val="00F6098B"/>
    <w:rsid w:val="00F61002"/>
    <w:rsid w:val="00F65EF4"/>
    <w:rsid w:val="00F7157B"/>
    <w:rsid w:val="00F717DD"/>
    <w:rsid w:val="00F806BF"/>
    <w:rsid w:val="00F86EEF"/>
    <w:rsid w:val="00F93198"/>
    <w:rsid w:val="00FA1A3F"/>
    <w:rsid w:val="00FA6AEC"/>
    <w:rsid w:val="00FB047C"/>
    <w:rsid w:val="00FC3BF6"/>
    <w:rsid w:val="00FC4532"/>
    <w:rsid w:val="00FC4C48"/>
    <w:rsid w:val="00FD1415"/>
    <w:rsid w:val="00FE02D9"/>
    <w:rsid w:val="00FE6719"/>
    <w:rsid w:val="00FF0603"/>
    <w:rsid w:val="00FF46EF"/>
    <w:rsid w:val="00FF6C33"/>
    <w:rsid w:val="00FF7573"/>
    <w:rsid w:val="018665CA"/>
    <w:rsid w:val="032DFBD7"/>
    <w:rsid w:val="04AF5C89"/>
    <w:rsid w:val="079B3C79"/>
    <w:rsid w:val="089513D7"/>
    <w:rsid w:val="08AE6FC3"/>
    <w:rsid w:val="0C11E731"/>
    <w:rsid w:val="0D118A2B"/>
    <w:rsid w:val="0E1C7C22"/>
    <w:rsid w:val="10E0AC52"/>
    <w:rsid w:val="11AAD8B5"/>
    <w:rsid w:val="14BF6E4D"/>
    <w:rsid w:val="17537DE0"/>
    <w:rsid w:val="182DD9F8"/>
    <w:rsid w:val="1C6D0F4F"/>
    <w:rsid w:val="1F0611AF"/>
    <w:rsid w:val="27CED84B"/>
    <w:rsid w:val="2A0F4AE6"/>
    <w:rsid w:val="2EC639F5"/>
    <w:rsid w:val="2F3FBBB0"/>
    <w:rsid w:val="340C134A"/>
    <w:rsid w:val="34F92C6C"/>
    <w:rsid w:val="39291C60"/>
    <w:rsid w:val="3C1A1320"/>
    <w:rsid w:val="40A5C585"/>
    <w:rsid w:val="42A1B531"/>
    <w:rsid w:val="436C07F1"/>
    <w:rsid w:val="47E25F58"/>
    <w:rsid w:val="4B6845F9"/>
    <w:rsid w:val="517FBB30"/>
    <w:rsid w:val="527DB531"/>
    <w:rsid w:val="54095D79"/>
    <w:rsid w:val="5CB90BED"/>
    <w:rsid w:val="5FD2A612"/>
    <w:rsid w:val="60054211"/>
    <w:rsid w:val="61A7214C"/>
    <w:rsid w:val="6224B7D9"/>
    <w:rsid w:val="63725BFD"/>
    <w:rsid w:val="66B155D0"/>
    <w:rsid w:val="691A5ADA"/>
    <w:rsid w:val="71564D9F"/>
    <w:rsid w:val="79015AE0"/>
    <w:rsid w:val="7D69B5E8"/>
    <w:rsid w:val="7F4387AF"/>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6F140850"/>
  <w15:chartTrackingRefBased/>
  <w15:docId w15:val="{9262E368-D488-4D58-9481-2443CC068A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IE" w:eastAsia="en-I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eastAsia="en-US"/>
    </w:rPr>
  </w:style>
  <w:style w:type="paragraph" w:styleId="Heading1">
    <w:name w:val="heading 1"/>
    <w:basedOn w:val="Normal"/>
    <w:next w:val="Normal"/>
    <w:qFormat/>
    <w:pPr>
      <w:keepNext/>
      <w:spacing w:line="360" w:lineRule="auto"/>
      <w:jc w:val="center"/>
      <w:outlineLvl w:val="0"/>
    </w:pPr>
    <w:rPr>
      <w:b/>
      <w:bCs/>
      <w:u w:val="single"/>
      <w:lang w:val="en-GB"/>
    </w:rPr>
  </w:style>
  <w:style w:type="paragraph" w:styleId="Heading2">
    <w:name w:val="heading 2"/>
    <w:basedOn w:val="Normal"/>
    <w:next w:val="Normal"/>
    <w:qFormat/>
    <w:pPr>
      <w:keepNext/>
      <w:outlineLvl w:val="1"/>
    </w:pPr>
    <w:rPr>
      <w:b/>
      <w:sz w:val="20"/>
      <w:szCs w:val="20"/>
    </w:rPr>
  </w:style>
  <w:style w:type="paragraph" w:styleId="Heading3">
    <w:name w:val="heading 3"/>
    <w:basedOn w:val="Normal"/>
    <w:next w:val="Normal"/>
    <w:qFormat/>
    <w:pPr>
      <w:keepNext/>
      <w:suppressAutoHyphens/>
      <w:jc w:val="center"/>
      <w:outlineLvl w:val="2"/>
    </w:pPr>
    <w:rPr>
      <w:b/>
      <w:spacing w:val="-2"/>
      <w:szCs w:val="20"/>
      <w:lang w:val="en-GB"/>
    </w:rPr>
  </w:style>
  <w:style w:type="paragraph" w:styleId="Heading4">
    <w:name w:val="heading 4"/>
    <w:basedOn w:val="Normal"/>
    <w:next w:val="Normal"/>
    <w:qFormat/>
    <w:rsid w:val="003B1694"/>
    <w:pPr>
      <w:keepNext/>
      <w:spacing w:before="240" w:after="60"/>
      <w:outlineLvl w:val="3"/>
    </w:pPr>
    <w:rPr>
      <w:b/>
      <w:bCs/>
      <w:sz w:val="28"/>
      <w:szCs w:val="28"/>
    </w:rPr>
  </w:style>
  <w:style w:type="paragraph" w:styleId="Heading5">
    <w:name w:val="heading 5"/>
    <w:basedOn w:val="Normal"/>
    <w:next w:val="Normal"/>
    <w:qFormat/>
    <w:pPr>
      <w:keepNext/>
      <w:spacing w:line="360" w:lineRule="auto"/>
      <w:ind w:left="360"/>
      <w:jc w:val="center"/>
      <w:outlineLvl w:val="4"/>
    </w:pPr>
    <w:rPr>
      <w:b/>
      <w:bCs/>
      <w:lang w:val="en-GB"/>
    </w:rPr>
  </w:style>
  <w:style w:type="paragraph" w:styleId="Heading6">
    <w:name w:val="heading 6"/>
    <w:basedOn w:val="Normal"/>
    <w:next w:val="Normal"/>
    <w:qFormat/>
    <w:pPr>
      <w:keepNext/>
      <w:spacing w:line="360" w:lineRule="auto"/>
      <w:outlineLvl w:val="5"/>
    </w:pPr>
    <w:rPr>
      <w:b/>
      <w:bCs/>
      <w:lang w:val="en-GB"/>
    </w:rPr>
  </w:style>
  <w:style w:type="paragraph" w:styleId="Heading8">
    <w:name w:val="heading 8"/>
    <w:basedOn w:val="Normal"/>
    <w:next w:val="Normal"/>
    <w:qFormat/>
    <w:rsid w:val="003B1694"/>
    <w:pPr>
      <w:spacing w:before="240" w:after="60"/>
      <w:outlineLvl w:val="7"/>
    </w:pPr>
    <w:rPr>
      <w:i/>
      <w:iCs/>
    </w:rPr>
  </w:style>
  <w:style w:type="paragraph" w:styleId="Heading9">
    <w:name w:val="heading 9"/>
    <w:basedOn w:val="Normal"/>
    <w:next w:val="Normal"/>
    <w:qFormat/>
    <w:pPr>
      <w:keepNext/>
      <w:spacing w:line="360" w:lineRule="auto"/>
      <w:ind w:left="3600" w:firstLine="720"/>
      <w:outlineLvl w:val="8"/>
    </w:pPr>
    <w:rPr>
      <w:b/>
      <w:bCs/>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paragraph" w:styleId="Title">
    <w:name w:val="Title"/>
    <w:basedOn w:val="Normal"/>
    <w:qFormat/>
    <w:pPr>
      <w:jc w:val="center"/>
    </w:pPr>
    <w:rPr>
      <w:b/>
      <w:bCs/>
      <w:lang w:val="en-GB"/>
    </w:rPr>
  </w:style>
  <w:style w:type="paragraph" w:styleId="BodyTextIndent2">
    <w:name w:val="Body Text Indent 2"/>
    <w:basedOn w:val="Normal"/>
    <w:pPr>
      <w:spacing w:line="360" w:lineRule="auto"/>
      <w:ind w:left="1440" w:hanging="1080"/>
    </w:pPr>
    <w:rPr>
      <w:lang w:val="en-GB"/>
    </w:rPr>
  </w:style>
  <w:style w:type="paragraph" w:styleId="BodyTextIndent">
    <w:name w:val="Body Text Indent"/>
    <w:basedOn w:val="Normal"/>
    <w:pPr>
      <w:spacing w:line="360" w:lineRule="auto"/>
      <w:ind w:left="360"/>
    </w:pPr>
    <w:rPr>
      <w:lang w:val="en-GB"/>
    </w:rPr>
  </w:style>
  <w:style w:type="table" w:styleId="TableGrid">
    <w:name w:val="Table Grid"/>
    <w:basedOn w:val="TableNormal"/>
    <w:uiPriority w:val="39"/>
    <w:rsid w:val="00BD50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830AF8"/>
    <w:rPr>
      <w:rFonts w:ascii="Tahoma" w:hAnsi="Tahoma" w:cs="Tahoma"/>
      <w:sz w:val="16"/>
      <w:szCs w:val="16"/>
    </w:rPr>
  </w:style>
  <w:style w:type="paragraph" w:styleId="DocumentMap">
    <w:name w:val="Document Map"/>
    <w:basedOn w:val="Normal"/>
    <w:semiHidden/>
    <w:rsid w:val="00D25E32"/>
    <w:pPr>
      <w:shd w:val="clear" w:color="auto" w:fill="000080"/>
    </w:pPr>
    <w:rPr>
      <w:rFonts w:ascii="Tahoma" w:hAnsi="Tahoma" w:cs="Tahoma"/>
      <w:sz w:val="20"/>
      <w:szCs w:val="20"/>
    </w:rPr>
  </w:style>
  <w:style w:type="paragraph" w:customStyle="1" w:styleId="DefaultText">
    <w:name w:val="Default Text"/>
    <w:basedOn w:val="Normal"/>
    <w:rsid w:val="003F0F90"/>
    <w:rPr>
      <w:szCs w:val="20"/>
    </w:rPr>
  </w:style>
  <w:style w:type="character" w:customStyle="1" w:styleId="InitialStyle">
    <w:name w:val="InitialStyle"/>
    <w:rsid w:val="003F0F90"/>
    <w:rPr>
      <w:rFonts w:ascii="Courier New" w:hAnsi="Courier New" w:cs="Courier New" w:hint="default"/>
      <w:color w:val="auto"/>
      <w:spacing w:val="0"/>
      <w:sz w:val="24"/>
    </w:rPr>
  </w:style>
  <w:style w:type="paragraph" w:styleId="FootnoteText">
    <w:name w:val="footnote text"/>
    <w:basedOn w:val="Normal"/>
    <w:semiHidden/>
    <w:rsid w:val="003F0F90"/>
    <w:rPr>
      <w:sz w:val="20"/>
      <w:szCs w:val="20"/>
    </w:rPr>
  </w:style>
  <w:style w:type="character" w:styleId="FootnoteReference">
    <w:name w:val="footnote reference"/>
    <w:semiHidden/>
    <w:rsid w:val="003F0F90"/>
    <w:rPr>
      <w:vertAlign w:val="superscript"/>
    </w:rPr>
  </w:style>
  <w:style w:type="character" w:styleId="Hyperlink">
    <w:name w:val="Hyperlink"/>
    <w:rsid w:val="00D35D0C"/>
    <w:rPr>
      <w:color w:val="0000FF"/>
      <w:u w:val="single"/>
    </w:rPr>
  </w:style>
  <w:style w:type="paragraph" w:styleId="ListParagraph">
    <w:name w:val="List Paragraph"/>
    <w:basedOn w:val="Normal"/>
    <w:uiPriority w:val="34"/>
    <w:qFormat/>
    <w:rsid w:val="008C53AA"/>
    <w:pPr>
      <w:ind w:left="720"/>
      <w:contextualSpacing/>
    </w:pPr>
  </w:style>
  <w:style w:type="paragraph" w:styleId="NoSpacing">
    <w:name w:val="No Spacing"/>
    <w:uiPriority w:val="1"/>
    <w:qFormat/>
    <w:rsid w:val="00B76222"/>
    <w:rPr>
      <w:rFonts w:ascii="Arial" w:hAnsi="Arial" w:cs="Arial"/>
      <w:sz w:val="24"/>
      <w:szCs w:val="28"/>
      <w:lang w:eastAsia="en-US"/>
    </w:rPr>
  </w:style>
  <w:style w:type="character" w:customStyle="1" w:styleId="FooterChar">
    <w:name w:val="Footer Char"/>
    <w:link w:val="Footer"/>
    <w:uiPriority w:val="99"/>
    <w:rsid w:val="00D36D3F"/>
    <w:rPr>
      <w:sz w:val="24"/>
      <w:szCs w:val="24"/>
      <w:lang w:eastAsia="en-US"/>
    </w:rPr>
  </w:style>
  <w:style w:type="paragraph" w:customStyle="1" w:styleId="Style3">
    <w:name w:val="Style3"/>
    <w:basedOn w:val="Normal"/>
    <w:link w:val="Style3Char"/>
    <w:qFormat/>
    <w:rsid w:val="0093002D"/>
    <w:pPr>
      <w:spacing w:before="120" w:after="120"/>
    </w:pPr>
    <w:rPr>
      <w:rFonts w:ascii="Arial" w:eastAsia="Calibri" w:hAnsi="Arial" w:cs="Arial"/>
      <w:b/>
      <w:color w:val="0000FF"/>
      <w:sz w:val="20"/>
      <w:szCs w:val="20"/>
    </w:rPr>
  </w:style>
  <w:style w:type="character" w:customStyle="1" w:styleId="Style3Char">
    <w:name w:val="Style3 Char"/>
    <w:link w:val="Style3"/>
    <w:rsid w:val="0093002D"/>
    <w:rPr>
      <w:rFonts w:ascii="Arial" w:eastAsia="Calibri" w:hAnsi="Arial" w:cs="Arial"/>
      <w:b/>
      <w:color w:val="0000FF"/>
      <w:lang w:eastAsia="en-US"/>
    </w:rPr>
  </w:style>
  <w:style w:type="character" w:styleId="PlaceholderText">
    <w:name w:val="Placeholder Text"/>
    <w:basedOn w:val="DefaultParagraphFont"/>
    <w:uiPriority w:val="99"/>
    <w:semiHidden/>
    <w:rsid w:val="00C756E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515872">
      <w:bodyDiv w:val="1"/>
      <w:marLeft w:val="0"/>
      <w:marRight w:val="0"/>
      <w:marTop w:val="0"/>
      <w:marBottom w:val="0"/>
      <w:divBdr>
        <w:top w:val="none" w:sz="0" w:space="0" w:color="auto"/>
        <w:left w:val="none" w:sz="0" w:space="0" w:color="auto"/>
        <w:bottom w:val="none" w:sz="0" w:space="0" w:color="auto"/>
        <w:right w:val="none" w:sz="0" w:space="0" w:color="auto"/>
      </w:divBdr>
    </w:div>
    <w:div w:id="336034326">
      <w:bodyDiv w:val="1"/>
      <w:marLeft w:val="0"/>
      <w:marRight w:val="0"/>
      <w:marTop w:val="0"/>
      <w:marBottom w:val="0"/>
      <w:divBdr>
        <w:top w:val="none" w:sz="0" w:space="0" w:color="auto"/>
        <w:left w:val="none" w:sz="0" w:space="0" w:color="auto"/>
        <w:bottom w:val="none" w:sz="0" w:space="0" w:color="auto"/>
        <w:right w:val="none" w:sz="0" w:space="0" w:color="auto"/>
      </w:divBdr>
    </w:div>
    <w:div w:id="379011573">
      <w:bodyDiv w:val="1"/>
      <w:marLeft w:val="0"/>
      <w:marRight w:val="0"/>
      <w:marTop w:val="0"/>
      <w:marBottom w:val="0"/>
      <w:divBdr>
        <w:top w:val="none" w:sz="0" w:space="0" w:color="auto"/>
        <w:left w:val="none" w:sz="0" w:space="0" w:color="auto"/>
        <w:bottom w:val="none" w:sz="0" w:space="0" w:color="auto"/>
        <w:right w:val="none" w:sz="0" w:space="0" w:color="auto"/>
      </w:divBdr>
    </w:div>
    <w:div w:id="421419799">
      <w:bodyDiv w:val="1"/>
      <w:marLeft w:val="0"/>
      <w:marRight w:val="0"/>
      <w:marTop w:val="0"/>
      <w:marBottom w:val="0"/>
      <w:divBdr>
        <w:top w:val="none" w:sz="0" w:space="0" w:color="auto"/>
        <w:left w:val="none" w:sz="0" w:space="0" w:color="auto"/>
        <w:bottom w:val="none" w:sz="0" w:space="0" w:color="auto"/>
        <w:right w:val="none" w:sz="0" w:space="0" w:color="auto"/>
      </w:divBdr>
      <w:divsChild>
        <w:div w:id="53166886">
          <w:marLeft w:val="0"/>
          <w:marRight w:val="0"/>
          <w:marTop w:val="0"/>
          <w:marBottom w:val="0"/>
          <w:divBdr>
            <w:top w:val="none" w:sz="0" w:space="0" w:color="auto"/>
            <w:left w:val="none" w:sz="0" w:space="0" w:color="auto"/>
            <w:bottom w:val="none" w:sz="0" w:space="0" w:color="auto"/>
            <w:right w:val="none" w:sz="0" w:space="0" w:color="auto"/>
          </w:divBdr>
          <w:divsChild>
            <w:div w:id="633216738">
              <w:marLeft w:val="0"/>
              <w:marRight w:val="0"/>
              <w:marTop w:val="0"/>
              <w:marBottom w:val="0"/>
              <w:divBdr>
                <w:top w:val="none" w:sz="0" w:space="0" w:color="auto"/>
                <w:left w:val="none" w:sz="0" w:space="0" w:color="auto"/>
                <w:bottom w:val="none" w:sz="0" w:space="0" w:color="auto"/>
                <w:right w:val="none" w:sz="0" w:space="0" w:color="auto"/>
              </w:divBdr>
            </w:div>
            <w:div w:id="1728797516">
              <w:marLeft w:val="0"/>
              <w:marRight w:val="0"/>
              <w:marTop w:val="0"/>
              <w:marBottom w:val="0"/>
              <w:divBdr>
                <w:top w:val="none" w:sz="0" w:space="0" w:color="auto"/>
                <w:left w:val="none" w:sz="0" w:space="0" w:color="auto"/>
                <w:bottom w:val="none" w:sz="0" w:space="0" w:color="auto"/>
                <w:right w:val="none" w:sz="0" w:space="0" w:color="auto"/>
              </w:divBdr>
            </w:div>
            <w:div w:id="1844052932">
              <w:marLeft w:val="0"/>
              <w:marRight w:val="0"/>
              <w:marTop w:val="0"/>
              <w:marBottom w:val="0"/>
              <w:divBdr>
                <w:top w:val="none" w:sz="0" w:space="0" w:color="auto"/>
                <w:left w:val="none" w:sz="0" w:space="0" w:color="auto"/>
                <w:bottom w:val="none" w:sz="0" w:space="0" w:color="auto"/>
                <w:right w:val="none" w:sz="0" w:space="0" w:color="auto"/>
              </w:divBdr>
            </w:div>
            <w:div w:id="1933584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18288">
      <w:bodyDiv w:val="1"/>
      <w:marLeft w:val="0"/>
      <w:marRight w:val="0"/>
      <w:marTop w:val="0"/>
      <w:marBottom w:val="0"/>
      <w:divBdr>
        <w:top w:val="none" w:sz="0" w:space="0" w:color="auto"/>
        <w:left w:val="none" w:sz="0" w:space="0" w:color="auto"/>
        <w:bottom w:val="none" w:sz="0" w:space="0" w:color="auto"/>
        <w:right w:val="none" w:sz="0" w:space="0" w:color="auto"/>
      </w:divBdr>
    </w:div>
    <w:div w:id="647056413">
      <w:bodyDiv w:val="1"/>
      <w:marLeft w:val="0"/>
      <w:marRight w:val="0"/>
      <w:marTop w:val="0"/>
      <w:marBottom w:val="0"/>
      <w:divBdr>
        <w:top w:val="none" w:sz="0" w:space="0" w:color="auto"/>
        <w:left w:val="none" w:sz="0" w:space="0" w:color="auto"/>
        <w:bottom w:val="none" w:sz="0" w:space="0" w:color="auto"/>
        <w:right w:val="none" w:sz="0" w:space="0" w:color="auto"/>
      </w:divBdr>
    </w:div>
    <w:div w:id="877085382">
      <w:bodyDiv w:val="1"/>
      <w:marLeft w:val="0"/>
      <w:marRight w:val="0"/>
      <w:marTop w:val="0"/>
      <w:marBottom w:val="0"/>
      <w:divBdr>
        <w:top w:val="none" w:sz="0" w:space="0" w:color="auto"/>
        <w:left w:val="none" w:sz="0" w:space="0" w:color="auto"/>
        <w:bottom w:val="none" w:sz="0" w:space="0" w:color="auto"/>
        <w:right w:val="none" w:sz="0" w:space="0" w:color="auto"/>
      </w:divBdr>
    </w:div>
    <w:div w:id="917784284">
      <w:bodyDiv w:val="1"/>
      <w:marLeft w:val="0"/>
      <w:marRight w:val="0"/>
      <w:marTop w:val="0"/>
      <w:marBottom w:val="0"/>
      <w:divBdr>
        <w:top w:val="none" w:sz="0" w:space="0" w:color="auto"/>
        <w:left w:val="none" w:sz="0" w:space="0" w:color="auto"/>
        <w:bottom w:val="none" w:sz="0" w:space="0" w:color="auto"/>
        <w:right w:val="none" w:sz="0" w:space="0" w:color="auto"/>
      </w:divBdr>
    </w:div>
    <w:div w:id="1073743850">
      <w:bodyDiv w:val="1"/>
      <w:marLeft w:val="0"/>
      <w:marRight w:val="0"/>
      <w:marTop w:val="0"/>
      <w:marBottom w:val="0"/>
      <w:divBdr>
        <w:top w:val="none" w:sz="0" w:space="0" w:color="auto"/>
        <w:left w:val="none" w:sz="0" w:space="0" w:color="auto"/>
        <w:bottom w:val="none" w:sz="0" w:space="0" w:color="auto"/>
        <w:right w:val="none" w:sz="0" w:space="0" w:color="auto"/>
      </w:divBdr>
    </w:div>
    <w:div w:id="1092704196">
      <w:bodyDiv w:val="1"/>
      <w:marLeft w:val="0"/>
      <w:marRight w:val="0"/>
      <w:marTop w:val="0"/>
      <w:marBottom w:val="0"/>
      <w:divBdr>
        <w:top w:val="none" w:sz="0" w:space="0" w:color="auto"/>
        <w:left w:val="none" w:sz="0" w:space="0" w:color="auto"/>
        <w:bottom w:val="none" w:sz="0" w:space="0" w:color="auto"/>
        <w:right w:val="none" w:sz="0" w:space="0" w:color="auto"/>
      </w:divBdr>
    </w:div>
    <w:div w:id="1184634309">
      <w:bodyDiv w:val="1"/>
      <w:marLeft w:val="0"/>
      <w:marRight w:val="0"/>
      <w:marTop w:val="0"/>
      <w:marBottom w:val="0"/>
      <w:divBdr>
        <w:top w:val="none" w:sz="0" w:space="0" w:color="auto"/>
        <w:left w:val="none" w:sz="0" w:space="0" w:color="auto"/>
        <w:bottom w:val="none" w:sz="0" w:space="0" w:color="auto"/>
        <w:right w:val="none" w:sz="0" w:space="0" w:color="auto"/>
      </w:divBdr>
    </w:div>
    <w:div w:id="1241332222">
      <w:bodyDiv w:val="1"/>
      <w:marLeft w:val="0"/>
      <w:marRight w:val="0"/>
      <w:marTop w:val="0"/>
      <w:marBottom w:val="0"/>
      <w:divBdr>
        <w:top w:val="none" w:sz="0" w:space="0" w:color="auto"/>
        <w:left w:val="none" w:sz="0" w:space="0" w:color="auto"/>
        <w:bottom w:val="none" w:sz="0" w:space="0" w:color="auto"/>
        <w:right w:val="none" w:sz="0" w:space="0" w:color="auto"/>
      </w:divBdr>
    </w:div>
    <w:div w:id="1437556917">
      <w:bodyDiv w:val="1"/>
      <w:marLeft w:val="0"/>
      <w:marRight w:val="0"/>
      <w:marTop w:val="0"/>
      <w:marBottom w:val="0"/>
      <w:divBdr>
        <w:top w:val="none" w:sz="0" w:space="0" w:color="auto"/>
        <w:left w:val="none" w:sz="0" w:space="0" w:color="auto"/>
        <w:bottom w:val="none" w:sz="0" w:space="0" w:color="auto"/>
        <w:right w:val="none" w:sz="0" w:space="0" w:color="auto"/>
      </w:divBdr>
    </w:div>
    <w:div w:id="1602105062">
      <w:bodyDiv w:val="1"/>
      <w:marLeft w:val="0"/>
      <w:marRight w:val="0"/>
      <w:marTop w:val="0"/>
      <w:marBottom w:val="0"/>
      <w:divBdr>
        <w:top w:val="none" w:sz="0" w:space="0" w:color="auto"/>
        <w:left w:val="none" w:sz="0" w:space="0" w:color="auto"/>
        <w:bottom w:val="none" w:sz="0" w:space="0" w:color="auto"/>
        <w:right w:val="none" w:sz="0" w:space="0" w:color="auto"/>
      </w:divBdr>
    </w:div>
    <w:div w:id="1650863395">
      <w:bodyDiv w:val="1"/>
      <w:marLeft w:val="0"/>
      <w:marRight w:val="0"/>
      <w:marTop w:val="0"/>
      <w:marBottom w:val="0"/>
      <w:divBdr>
        <w:top w:val="none" w:sz="0" w:space="0" w:color="auto"/>
        <w:left w:val="none" w:sz="0" w:space="0" w:color="auto"/>
        <w:bottom w:val="none" w:sz="0" w:space="0" w:color="auto"/>
        <w:right w:val="none" w:sz="0" w:space="0" w:color="auto"/>
      </w:divBdr>
    </w:div>
    <w:div w:id="1707367899">
      <w:bodyDiv w:val="1"/>
      <w:marLeft w:val="0"/>
      <w:marRight w:val="0"/>
      <w:marTop w:val="0"/>
      <w:marBottom w:val="0"/>
      <w:divBdr>
        <w:top w:val="none" w:sz="0" w:space="0" w:color="auto"/>
        <w:left w:val="none" w:sz="0" w:space="0" w:color="auto"/>
        <w:bottom w:val="none" w:sz="0" w:space="0" w:color="auto"/>
        <w:right w:val="none" w:sz="0" w:space="0" w:color="auto"/>
      </w:divBdr>
    </w:div>
    <w:div w:id="2027905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4.gif"/><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https://www.education.ie/en/School-Design/Procedures-and-Cost-Plans/" TargetMode="External"/><Relationship Id="rId23"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education.gov.ie" TargetMode="External"/><Relationship Id="rId22" Type="http://schemas.openxmlformats.org/officeDocument/2006/relationships/header" Target="header2.xml"/><Relationship Id="rId27" Type="http://schemas.microsoft.com/office/2020/10/relationships/intelligence" Target="intelligence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9D203FFD2494106839112594D89A3E9"/>
        <w:category>
          <w:name w:val="General"/>
          <w:gallery w:val="placeholder"/>
        </w:category>
        <w:types>
          <w:type w:val="bbPlcHdr"/>
        </w:types>
        <w:behaviors>
          <w:behavior w:val="content"/>
        </w:behaviors>
        <w:guid w:val="{5227A26E-F4E2-450A-908C-9724B5A17AFE}"/>
      </w:docPartPr>
      <w:docPartBody>
        <w:p w:rsidR="00C32D17" w:rsidRDefault="00F806BF" w:rsidP="00F806BF">
          <w:pPr>
            <w:pStyle w:val="39D203FFD2494106839112594D89A3E9"/>
          </w:pPr>
          <w:r w:rsidRPr="007712E5">
            <w:rPr>
              <w:rStyle w:val="PlaceholderText"/>
            </w:rPr>
            <w:t>[Abstract]</w:t>
          </w:r>
        </w:p>
      </w:docPartBody>
    </w:docPart>
    <w:docPart>
      <w:docPartPr>
        <w:name w:val="8FA04847602A4E0DB75EFBE70B7E804E"/>
        <w:category>
          <w:name w:val="General"/>
          <w:gallery w:val="placeholder"/>
        </w:category>
        <w:types>
          <w:type w:val="bbPlcHdr"/>
        </w:types>
        <w:behaviors>
          <w:behavior w:val="content"/>
        </w:behaviors>
        <w:guid w:val="{330B504B-FEFB-4ED1-815E-445FE7DBA221}"/>
      </w:docPartPr>
      <w:docPartBody>
        <w:p w:rsidR="00C32D17" w:rsidRDefault="00F806BF" w:rsidP="00F806BF">
          <w:pPr>
            <w:pStyle w:val="8FA04847602A4E0DB75EFBE70B7E804E"/>
          </w:pPr>
          <w:r w:rsidRPr="00267850">
            <w:rPr>
              <w:rStyle w:val="PlaceholderText"/>
            </w:rPr>
            <w:t>[Company Address]</w:t>
          </w:r>
        </w:p>
      </w:docPartBody>
    </w:docPart>
    <w:docPart>
      <w:docPartPr>
        <w:name w:val="AAEBE88A58C84B2A897826C4004AD553"/>
        <w:category>
          <w:name w:val="General"/>
          <w:gallery w:val="placeholder"/>
        </w:category>
        <w:types>
          <w:type w:val="bbPlcHdr"/>
        </w:types>
        <w:behaviors>
          <w:behavior w:val="content"/>
        </w:behaviors>
        <w:guid w:val="{523CFD92-2E7A-4994-9819-1EBBC577DABC}"/>
      </w:docPartPr>
      <w:docPartBody>
        <w:p w:rsidR="00C32D17" w:rsidRDefault="00F806BF" w:rsidP="00F806BF">
          <w:pPr>
            <w:pStyle w:val="AAEBE88A58C84B2A897826C4004AD553"/>
          </w:pPr>
          <w:r w:rsidRPr="007712E5">
            <w:rPr>
              <w:rStyle w:val="PlaceholderText"/>
            </w:rPr>
            <w:t>[Author]</w:t>
          </w:r>
        </w:p>
      </w:docPartBody>
    </w:docPart>
    <w:docPart>
      <w:docPartPr>
        <w:name w:val="EC57F55C5795438EB39B60CAB990C5FB"/>
        <w:category>
          <w:name w:val="General"/>
          <w:gallery w:val="placeholder"/>
        </w:category>
        <w:types>
          <w:type w:val="bbPlcHdr"/>
        </w:types>
        <w:behaviors>
          <w:behavior w:val="content"/>
        </w:behaviors>
        <w:guid w:val="{6CEDB5BF-D79C-422B-BD7A-2C9A002765B9}"/>
      </w:docPartPr>
      <w:docPartBody>
        <w:p w:rsidR="00C32D17" w:rsidRDefault="00F806BF" w:rsidP="00F806BF">
          <w:pPr>
            <w:pStyle w:val="EC57F55C5795438EB39B60CAB990C5FB"/>
          </w:pPr>
          <w:r w:rsidRPr="007712E5">
            <w:rPr>
              <w:rStyle w:val="PlaceholderText"/>
            </w:rPr>
            <w:t>[Category]</w:t>
          </w:r>
        </w:p>
      </w:docPartBody>
    </w:docPart>
    <w:docPart>
      <w:docPartPr>
        <w:name w:val="81AF5DB0C01442E1AAEB49DBDE8D5077"/>
        <w:category>
          <w:name w:val="General"/>
          <w:gallery w:val="placeholder"/>
        </w:category>
        <w:types>
          <w:type w:val="bbPlcHdr"/>
        </w:types>
        <w:behaviors>
          <w:behavior w:val="content"/>
        </w:behaviors>
        <w:guid w:val="{D6EE0D63-489F-4143-9F51-74E0717B4A24}"/>
      </w:docPartPr>
      <w:docPartBody>
        <w:p w:rsidR="00C32D17" w:rsidRDefault="00F806BF" w:rsidP="00F806BF">
          <w:pPr>
            <w:pStyle w:val="81AF5DB0C01442E1AAEB49DBDE8D5077"/>
          </w:pPr>
          <w:r w:rsidRPr="007712E5">
            <w:rPr>
              <w:rStyle w:val="PlaceholderText"/>
            </w:rPr>
            <w:t>[Comments]</w:t>
          </w:r>
        </w:p>
      </w:docPartBody>
    </w:docPart>
    <w:docPart>
      <w:docPartPr>
        <w:name w:val="9ED4E4F34FA9431484D46D6A6FEEA02D"/>
        <w:category>
          <w:name w:val="General"/>
          <w:gallery w:val="placeholder"/>
        </w:category>
        <w:types>
          <w:type w:val="bbPlcHdr"/>
        </w:types>
        <w:behaviors>
          <w:behavior w:val="content"/>
        </w:behaviors>
        <w:guid w:val="{30E4B347-395F-48B7-90AC-24DA9A3B02B8}"/>
      </w:docPartPr>
      <w:docPartBody>
        <w:p w:rsidR="00C32D17" w:rsidRDefault="00F806BF" w:rsidP="00F806BF">
          <w:pPr>
            <w:pStyle w:val="9ED4E4F34FA9431484D46D6A6FEEA02D"/>
          </w:pPr>
          <w:r w:rsidRPr="007712E5">
            <w:rPr>
              <w:rStyle w:val="PlaceholderText"/>
            </w:rPr>
            <w:t>[Abstract]</w:t>
          </w:r>
        </w:p>
      </w:docPartBody>
    </w:docPart>
    <w:docPart>
      <w:docPartPr>
        <w:name w:val="7E24DE8AFDAB40F79BEFDADD313E8A9D"/>
        <w:category>
          <w:name w:val="General"/>
          <w:gallery w:val="placeholder"/>
        </w:category>
        <w:types>
          <w:type w:val="bbPlcHdr"/>
        </w:types>
        <w:behaviors>
          <w:behavior w:val="content"/>
        </w:behaviors>
        <w:guid w:val="{4F12FA01-668B-4E1F-8F8B-4F4666620B59}"/>
      </w:docPartPr>
      <w:docPartBody>
        <w:p w:rsidR="00C32D17" w:rsidRDefault="00F806BF" w:rsidP="00F806BF">
          <w:pPr>
            <w:pStyle w:val="7E24DE8AFDAB40F79BEFDADD313E8A9D"/>
          </w:pPr>
          <w:r w:rsidRPr="007712E5">
            <w:rPr>
              <w:rStyle w:val="PlaceholderText"/>
            </w:rPr>
            <w:t>[Author]</w:t>
          </w:r>
        </w:p>
      </w:docPartBody>
    </w:docPart>
    <w:docPart>
      <w:docPartPr>
        <w:name w:val="61778AADF5F34C19A37B4AACED88A10F"/>
        <w:category>
          <w:name w:val="General"/>
          <w:gallery w:val="placeholder"/>
        </w:category>
        <w:types>
          <w:type w:val="bbPlcHdr"/>
        </w:types>
        <w:behaviors>
          <w:behavior w:val="content"/>
        </w:behaviors>
        <w:guid w:val="{78328B05-7EBD-4EF1-8D50-8656D2710A32}"/>
      </w:docPartPr>
      <w:docPartBody>
        <w:p w:rsidR="00C32D17" w:rsidRDefault="00F806BF" w:rsidP="00F806BF">
          <w:pPr>
            <w:pStyle w:val="61778AADF5F34C19A37B4AACED88A10F"/>
          </w:pPr>
          <w:r w:rsidRPr="007712E5">
            <w:rPr>
              <w:rStyle w:val="PlaceholderText"/>
            </w:rPr>
            <w:t>[Category]</w:t>
          </w:r>
        </w:p>
      </w:docPartBody>
    </w:docPart>
    <w:docPart>
      <w:docPartPr>
        <w:name w:val="DEE6CDCE7FAC4B3FA8631EC8204C71E1"/>
        <w:category>
          <w:name w:val="General"/>
          <w:gallery w:val="placeholder"/>
        </w:category>
        <w:types>
          <w:type w:val="bbPlcHdr"/>
        </w:types>
        <w:behaviors>
          <w:behavior w:val="content"/>
        </w:behaviors>
        <w:guid w:val="{9EF871E7-4796-4C84-B7BE-0028B3C691BC}"/>
      </w:docPartPr>
      <w:docPartBody>
        <w:p w:rsidR="00C32D17" w:rsidRDefault="00F806BF" w:rsidP="00F806BF">
          <w:pPr>
            <w:pStyle w:val="DEE6CDCE7FAC4B3FA8631EC8204C71E1"/>
          </w:pPr>
          <w:r w:rsidRPr="007712E5">
            <w:rPr>
              <w:rStyle w:val="PlaceholderText"/>
            </w:rPr>
            <w:t>[Comments]</w:t>
          </w:r>
        </w:p>
      </w:docPartBody>
    </w:docPart>
    <w:docPart>
      <w:docPartPr>
        <w:name w:val="A530BC1C19164017AEF640968876293A"/>
        <w:category>
          <w:name w:val="General"/>
          <w:gallery w:val="placeholder"/>
        </w:category>
        <w:types>
          <w:type w:val="bbPlcHdr"/>
        </w:types>
        <w:behaviors>
          <w:behavior w:val="content"/>
        </w:behaviors>
        <w:guid w:val="{876A5C8F-4BCC-428E-99FB-126671F1AF55}"/>
      </w:docPartPr>
      <w:docPartBody>
        <w:p w:rsidR="000E7AC3" w:rsidRDefault="00C32D17" w:rsidP="00C32D17">
          <w:pPr>
            <w:pStyle w:val="A530BC1C19164017AEF640968876293A"/>
          </w:pPr>
          <w:r w:rsidRPr="007712E5">
            <w:rPr>
              <w:rStyle w:val="PlaceholderText"/>
            </w:rPr>
            <w:t>[Abstract]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06BF"/>
    <w:rsid w:val="00080372"/>
    <w:rsid w:val="000E7AC3"/>
    <w:rsid w:val="00631C0A"/>
    <w:rsid w:val="007D2139"/>
    <w:rsid w:val="00815031"/>
    <w:rsid w:val="00AB371F"/>
    <w:rsid w:val="00C32D17"/>
    <w:rsid w:val="00CE4BE6"/>
    <w:rsid w:val="00E620EB"/>
    <w:rsid w:val="00EF4D7F"/>
    <w:rsid w:val="00F806BF"/>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IE" w:eastAsia="en-IE"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32D17"/>
    <w:rPr>
      <w:color w:val="808080"/>
    </w:rPr>
  </w:style>
  <w:style w:type="paragraph" w:customStyle="1" w:styleId="39D203FFD2494106839112594D89A3E9">
    <w:name w:val="39D203FFD2494106839112594D89A3E9"/>
    <w:rsid w:val="00F806BF"/>
  </w:style>
  <w:style w:type="paragraph" w:customStyle="1" w:styleId="8FA04847602A4E0DB75EFBE70B7E804E">
    <w:name w:val="8FA04847602A4E0DB75EFBE70B7E804E"/>
    <w:rsid w:val="00F806BF"/>
  </w:style>
  <w:style w:type="paragraph" w:customStyle="1" w:styleId="AAEBE88A58C84B2A897826C4004AD553">
    <w:name w:val="AAEBE88A58C84B2A897826C4004AD553"/>
    <w:rsid w:val="00F806BF"/>
  </w:style>
  <w:style w:type="paragraph" w:customStyle="1" w:styleId="EC57F55C5795438EB39B60CAB990C5FB">
    <w:name w:val="EC57F55C5795438EB39B60CAB990C5FB"/>
    <w:rsid w:val="00F806BF"/>
  </w:style>
  <w:style w:type="paragraph" w:customStyle="1" w:styleId="81AF5DB0C01442E1AAEB49DBDE8D5077">
    <w:name w:val="81AF5DB0C01442E1AAEB49DBDE8D5077"/>
    <w:rsid w:val="00F806BF"/>
  </w:style>
  <w:style w:type="paragraph" w:customStyle="1" w:styleId="9ED4E4F34FA9431484D46D6A6FEEA02D">
    <w:name w:val="9ED4E4F34FA9431484D46D6A6FEEA02D"/>
    <w:rsid w:val="00F806BF"/>
  </w:style>
  <w:style w:type="paragraph" w:customStyle="1" w:styleId="7E24DE8AFDAB40F79BEFDADD313E8A9D">
    <w:name w:val="7E24DE8AFDAB40F79BEFDADD313E8A9D"/>
    <w:rsid w:val="00F806BF"/>
  </w:style>
  <w:style w:type="paragraph" w:customStyle="1" w:styleId="61778AADF5F34C19A37B4AACED88A10F">
    <w:name w:val="61778AADF5F34C19A37B4AACED88A10F"/>
    <w:rsid w:val="00F806BF"/>
  </w:style>
  <w:style w:type="paragraph" w:customStyle="1" w:styleId="DEE6CDCE7FAC4B3FA8631EC8204C71E1">
    <w:name w:val="DEE6CDCE7FAC4B3FA8631EC8204C71E1"/>
    <w:rsid w:val="00F806BF"/>
  </w:style>
  <w:style w:type="paragraph" w:customStyle="1" w:styleId="A530BC1C19164017AEF640968876293A">
    <w:name w:val="A530BC1C19164017AEF640968876293A"/>
    <w:rsid w:val="00C32D1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Scoil Aonghusa</Abstract>
  <CompanyAddress>Cahir Road, Cashel, Tipperary</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25a3a3c1-d9c9-4dfa-b15c-ab1ee133af87" xsi:nil="true"/>
    <lcf76f155ced4ddcb4097134ff3c332f xmlns="81e0e6c8-6e08-4907-a929-f7e4f4f654a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08225605B985F499573B7C2D2A50B41" ma:contentTypeVersion="12" ma:contentTypeDescription="Create a new document." ma:contentTypeScope="" ma:versionID="792de9a58a7e4e7fbdf47cfae88db5ca">
  <xsd:schema xmlns:xsd="http://www.w3.org/2001/XMLSchema" xmlns:xs="http://www.w3.org/2001/XMLSchema" xmlns:p="http://schemas.microsoft.com/office/2006/metadata/properties" xmlns:ns2="81e0e6c8-6e08-4907-a929-f7e4f4f654a0" xmlns:ns3="25a3a3c1-d9c9-4dfa-b15c-ab1ee133af87" targetNamespace="http://schemas.microsoft.com/office/2006/metadata/properties" ma:root="true" ma:fieldsID="788affe4ac6bc5a7579d41b07ef7a9d9" ns2:_="" ns3:_="">
    <xsd:import namespace="81e0e6c8-6e08-4907-a929-f7e4f4f654a0"/>
    <xsd:import namespace="25a3a3c1-d9c9-4dfa-b15c-ab1ee133af8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e0e6c8-6e08-4907-a929-f7e4f4f654a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e61d805-de68-4376-83bb-ddbc65659fc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5a3a3c1-d9c9-4dfa-b15c-ab1ee133af8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fc03a368-e378-4a4d-a905-994b8face846}" ma:internalName="TaxCatchAll" ma:showField="CatchAllData" ma:web="25a3a3c1-d9c9-4dfa-b15c-ab1ee133af8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2EF9736-5AA9-475D-B622-CDF36B24B3CB}">
  <ds:schemaRefs>
    <ds:schemaRef ds:uri="http://schemas.microsoft.com/office/2006/metadata/properties"/>
    <ds:schemaRef ds:uri="http://schemas.microsoft.com/office/infopath/2007/PartnerControls"/>
    <ds:schemaRef ds:uri="16489420-6ac7-468c-b42d-1ccbbae2184a"/>
    <ds:schemaRef ds:uri="346b3817-87f4-4e5d-b024-737b9d25634a"/>
  </ds:schemaRefs>
</ds:datastoreItem>
</file>

<file path=customXml/itemProps3.xml><?xml version="1.0" encoding="utf-8"?>
<ds:datastoreItem xmlns:ds="http://schemas.openxmlformats.org/officeDocument/2006/customXml" ds:itemID="{C65DF2D5-C4EB-44AF-846C-AE3D2E28021E}">
  <ds:schemaRefs>
    <ds:schemaRef ds:uri="http://schemas.microsoft.com/sharepoint/v3/contenttype/forms"/>
  </ds:schemaRefs>
</ds:datastoreItem>
</file>

<file path=customXml/itemProps4.xml><?xml version="1.0" encoding="utf-8"?>
<ds:datastoreItem xmlns:ds="http://schemas.openxmlformats.org/officeDocument/2006/customXml" ds:itemID="{0B3EFBAE-ECA7-4964-AC8F-C51C62B154CB}"/>
</file>

<file path=customXml/itemProps5.xml><?xml version="1.0" encoding="utf-8"?>
<ds:datastoreItem xmlns:ds="http://schemas.openxmlformats.org/officeDocument/2006/customXml" ds:itemID="{839C81F1-DAA9-4BE2-8C2A-F26D19FFB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3515</Words>
  <Characters>20036</Characters>
  <Application>Microsoft Office Word</Application>
  <DocSecurity>0</DocSecurity>
  <Lines>166</Lines>
  <Paragraphs>47</Paragraphs>
  <ScaleCrop>false</ScaleCrop>
  <HeadingPairs>
    <vt:vector size="2" baseType="variant">
      <vt:variant>
        <vt:lpstr>Title</vt:lpstr>
      </vt:variant>
      <vt:variant>
        <vt:i4>1</vt:i4>
      </vt:variant>
    </vt:vector>
  </HeadingPairs>
  <TitlesOfParts>
    <vt:vector size="1" baseType="lpstr">
      <vt:lpstr>Section 1: School Details</vt:lpstr>
    </vt:vector>
  </TitlesOfParts>
  <Company>Department of Education</Company>
  <LinksUpToDate>false</LinksUpToDate>
  <CharactersWithSpaces>23504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Section 1: School Details</dc:title>
  <dc:subject/>
  <dc:creator>19615S</dc:creator>
  <cp:keywords/>
  <dc:description>03/06/2025</dc:description>
  <cp:lastModifiedBy>Cliodhna Hodgers</cp:lastModifiedBy>
  <cp:revision>2</cp:revision>
  <cp:lastPrinted>2020-03-05T08:44:00Z</cp:lastPrinted>
  <dcterms:created xsi:type="dcterms:W3CDTF">2025-06-17T15:25:00Z</dcterms:created>
  <dcterms:modified xsi:type="dcterms:W3CDTF">2025-06-17T15:25:00Z</dcterms:modified>
  <cp:category>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0x010100708225605B985F499573B7C2D2A50B41</vt:lpwstr>
  </property>
  <property fmtid="{D5CDD505-2E9C-101B-9397-08002B2CF9AE}" pid="3" name="MediaServiceImageTags">
    <vt:lpwstr/>
  </property>
  <property fmtid="{D5CDD505-2E9C-101B-9397-08002B2CF9AE}" pid="4" name="IssuedtoSQS">
    <vt:bool>false</vt:bool>
  </property>
  <property fmtid="{D5CDD505-2E9C-101B-9397-08002B2CF9AE}" pid="5" name="AssignedStaff">
    <vt:lpwstr/>
  </property>
</Properties>
</file>